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372AA" w14:textId="77777777" w:rsidR="0093541B" w:rsidRDefault="00AB00C7" w:rsidP="0067629E">
      <w:pPr>
        <w:spacing w:after="0" w:line="240" w:lineRule="auto"/>
        <w:jc w:val="center"/>
        <w:rPr>
          <w:b/>
        </w:rPr>
      </w:pPr>
      <w:r>
        <w:rPr>
          <w:b/>
        </w:rPr>
        <w:t xml:space="preserve"> </w:t>
      </w:r>
      <w:r w:rsidR="00F83FF1">
        <w:rPr>
          <w:b/>
        </w:rPr>
        <w:t>NASDAP</w:t>
      </w:r>
    </w:p>
    <w:p w14:paraId="75C2CC5B" w14:textId="77777777" w:rsidR="00F83FF1" w:rsidRDefault="00F83FF1" w:rsidP="0067629E">
      <w:pPr>
        <w:spacing w:after="0" w:line="240" w:lineRule="auto"/>
        <w:jc w:val="center"/>
        <w:rPr>
          <w:b/>
        </w:rPr>
      </w:pPr>
      <w:r>
        <w:rPr>
          <w:b/>
        </w:rPr>
        <w:t>Minutes of Meeting held on Friday, 26 February 2016</w:t>
      </w:r>
    </w:p>
    <w:p w14:paraId="4D26AEC7" w14:textId="77777777" w:rsidR="00923074" w:rsidRDefault="00923074" w:rsidP="0067629E">
      <w:pPr>
        <w:spacing w:after="0" w:line="240" w:lineRule="auto"/>
        <w:jc w:val="center"/>
      </w:pPr>
      <w:r>
        <w:rPr>
          <w:b/>
        </w:rPr>
        <w:t>In the Catalina Room, Wellington Airport Conference Centre, Wellington</w:t>
      </w:r>
    </w:p>
    <w:p w14:paraId="600BDB89" w14:textId="77777777" w:rsidR="0067629E" w:rsidRDefault="0067629E" w:rsidP="0067629E">
      <w:pPr>
        <w:spacing w:after="0" w:line="240" w:lineRule="auto"/>
      </w:pPr>
    </w:p>
    <w:p w14:paraId="41F20F67" w14:textId="77777777" w:rsidR="00F83FF1" w:rsidRDefault="0067629E" w:rsidP="00531DCD">
      <w:pPr>
        <w:spacing w:after="0" w:line="240" w:lineRule="auto"/>
        <w:jc w:val="both"/>
      </w:pPr>
      <w:r>
        <w:t>The meeting commenced at 9.30 a.m.</w:t>
      </w:r>
    </w:p>
    <w:p w14:paraId="7E45CD30" w14:textId="77777777" w:rsidR="0067629E" w:rsidRDefault="0067629E" w:rsidP="00531DCD">
      <w:pPr>
        <w:spacing w:after="0" w:line="240" w:lineRule="auto"/>
        <w:jc w:val="both"/>
        <w:rPr>
          <w:b/>
        </w:rPr>
      </w:pPr>
    </w:p>
    <w:p w14:paraId="56DDA46B" w14:textId="77777777" w:rsidR="0067629E" w:rsidRDefault="0067629E" w:rsidP="00531DCD">
      <w:pPr>
        <w:spacing w:after="0" w:line="240" w:lineRule="auto"/>
        <w:ind w:left="1440" w:hanging="1440"/>
        <w:jc w:val="both"/>
      </w:pPr>
      <w:r>
        <w:rPr>
          <w:b/>
        </w:rPr>
        <w:t>Present:</w:t>
      </w:r>
      <w:r>
        <w:rPr>
          <w:b/>
        </w:rPr>
        <w:tab/>
      </w:r>
      <w:r>
        <w:t>C</w:t>
      </w:r>
      <w:r w:rsidR="000A160D">
        <w:t>ampbell</w:t>
      </w:r>
      <w:r>
        <w:t xml:space="preserve"> Howlett (</w:t>
      </w:r>
      <w:r w:rsidR="00AB00C7">
        <w:t xml:space="preserve">President and </w:t>
      </w:r>
      <w:r>
        <w:t xml:space="preserve">Chair), </w:t>
      </w:r>
      <w:r w:rsidR="00AB00C7">
        <w:t>Warren Henderson, Steve Read, Pip Woodward</w:t>
      </w:r>
      <w:r w:rsidR="00AD57D0">
        <w:t xml:space="preserve"> (to 2.55 p.m.)</w:t>
      </w:r>
      <w:r w:rsidR="00AB00C7">
        <w:t xml:space="preserve">, </w:t>
      </w:r>
      <w:r w:rsidR="007F3B5E">
        <w:t>Penny Prestidge</w:t>
      </w:r>
      <w:r w:rsidR="00AD57D0">
        <w:t xml:space="preserve"> (to 2.55 p.m.)</w:t>
      </w:r>
      <w:r w:rsidR="007F3B5E">
        <w:t>, Stella Bond, Annette Taylor</w:t>
      </w:r>
      <w:r w:rsidR="00114B3D">
        <w:t xml:space="preserve"> (to 2.37 p.m.)</w:t>
      </w:r>
      <w:r w:rsidR="007F3B5E">
        <w:t>, and Karen Mitchell.</w:t>
      </w:r>
    </w:p>
    <w:p w14:paraId="0FF991FD" w14:textId="77777777" w:rsidR="007F3B5E" w:rsidRDefault="007F3B5E" w:rsidP="00531DCD">
      <w:pPr>
        <w:spacing w:after="0" w:line="240" w:lineRule="auto"/>
        <w:ind w:left="1440" w:hanging="1440"/>
        <w:jc w:val="both"/>
      </w:pPr>
    </w:p>
    <w:p w14:paraId="746246B6" w14:textId="77777777" w:rsidR="007F3B5E" w:rsidRDefault="007F3B5E" w:rsidP="00531DCD">
      <w:pPr>
        <w:spacing w:after="0" w:line="240" w:lineRule="auto"/>
        <w:ind w:left="1440" w:hanging="1440"/>
        <w:jc w:val="both"/>
      </w:pPr>
      <w:r>
        <w:rPr>
          <w:b/>
        </w:rPr>
        <w:t>In attendance:</w:t>
      </w:r>
      <w:r>
        <w:tab/>
        <w:t>Angela Sheehan (Minutes).</w:t>
      </w:r>
    </w:p>
    <w:p w14:paraId="793FAFF8" w14:textId="77777777" w:rsidR="007F3B5E" w:rsidRDefault="007F3B5E" w:rsidP="00531DCD">
      <w:pPr>
        <w:spacing w:after="0" w:line="240" w:lineRule="auto"/>
        <w:ind w:left="1440" w:hanging="1440"/>
        <w:jc w:val="both"/>
      </w:pPr>
    </w:p>
    <w:p w14:paraId="1B4EC70A" w14:textId="77777777" w:rsidR="007F3B5E" w:rsidRDefault="00ED4E56" w:rsidP="00531DCD">
      <w:pPr>
        <w:tabs>
          <w:tab w:val="left" w:pos="709"/>
        </w:tabs>
        <w:spacing w:after="0" w:line="240" w:lineRule="auto"/>
        <w:ind w:left="1440" w:hanging="1440"/>
        <w:jc w:val="both"/>
      </w:pPr>
      <w:r>
        <w:rPr>
          <w:b/>
        </w:rPr>
        <w:t>1.</w:t>
      </w:r>
      <w:r>
        <w:rPr>
          <w:b/>
        </w:rPr>
        <w:tab/>
        <w:t>WELCOME</w:t>
      </w:r>
    </w:p>
    <w:p w14:paraId="38368D8B" w14:textId="77777777" w:rsidR="0035138F" w:rsidRDefault="0035138F" w:rsidP="00531DCD">
      <w:pPr>
        <w:spacing w:after="0" w:line="240" w:lineRule="auto"/>
        <w:jc w:val="both"/>
      </w:pPr>
    </w:p>
    <w:p w14:paraId="1FE0EF34" w14:textId="77777777" w:rsidR="00ED4E56" w:rsidRDefault="00ED4E56" w:rsidP="00531DCD">
      <w:pPr>
        <w:spacing w:after="0" w:line="240" w:lineRule="auto"/>
        <w:ind w:firstLine="720"/>
        <w:jc w:val="both"/>
      </w:pPr>
      <w:r>
        <w:t>The Chair welcomed everyone to the meeting.</w:t>
      </w:r>
    </w:p>
    <w:p w14:paraId="13457256" w14:textId="77777777" w:rsidR="00ED4E56" w:rsidRDefault="00ED4E56" w:rsidP="00531DCD">
      <w:pPr>
        <w:spacing w:after="0" w:line="240" w:lineRule="auto"/>
        <w:ind w:left="1440" w:hanging="1440"/>
        <w:jc w:val="both"/>
      </w:pPr>
    </w:p>
    <w:p w14:paraId="6A401BEA" w14:textId="77777777" w:rsidR="00ED4E56" w:rsidRPr="00ED4E56" w:rsidRDefault="00ED4E56" w:rsidP="00531DCD">
      <w:pPr>
        <w:tabs>
          <w:tab w:val="left" w:pos="709"/>
        </w:tabs>
        <w:spacing w:after="0" w:line="240" w:lineRule="auto"/>
        <w:ind w:left="1440" w:hanging="1440"/>
        <w:jc w:val="both"/>
        <w:rPr>
          <w:b/>
        </w:rPr>
      </w:pPr>
      <w:r>
        <w:rPr>
          <w:b/>
        </w:rPr>
        <w:t>2.</w:t>
      </w:r>
      <w:r>
        <w:rPr>
          <w:b/>
        </w:rPr>
        <w:tab/>
        <w:t>APOLOGIES</w:t>
      </w:r>
    </w:p>
    <w:p w14:paraId="387BD592" w14:textId="77777777" w:rsidR="00ED4E56" w:rsidRDefault="00ED4E56" w:rsidP="00531DCD">
      <w:pPr>
        <w:spacing w:after="0" w:line="240" w:lineRule="auto"/>
        <w:ind w:left="1440" w:hanging="1440"/>
        <w:jc w:val="both"/>
      </w:pPr>
    </w:p>
    <w:p w14:paraId="01BD1BA8" w14:textId="77777777" w:rsidR="00ED4E56" w:rsidRDefault="00B119FB" w:rsidP="00531DCD">
      <w:pPr>
        <w:spacing w:after="0" w:line="240" w:lineRule="auto"/>
        <w:ind w:left="1440" w:hanging="720"/>
        <w:jc w:val="both"/>
      </w:pPr>
      <w:r>
        <w:t xml:space="preserve">Apologies were received from Jocelyn </w:t>
      </w:r>
      <w:r w:rsidR="00D95729">
        <w:t xml:space="preserve">Hale </w:t>
      </w:r>
      <w:r>
        <w:t>and Kevin Dean.</w:t>
      </w:r>
    </w:p>
    <w:p w14:paraId="4EDAB8CC" w14:textId="77777777" w:rsidR="00B119FB" w:rsidRDefault="00B119FB" w:rsidP="00531DCD">
      <w:pPr>
        <w:spacing w:after="0" w:line="240" w:lineRule="auto"/>
        <w:ind w:left="1440" w:hanging="1440"/>
        <w:jc w:val="both"/>
      </w:pPr>
    </w:p>
    <w:p w14:paraId="37F04FDD" w14:textId="77777777" w:rsidR="00B119FB" w:rsidRPr="0035138F" w:rsidRDefault="00B119FB" w:rsidP="00531DCD">
      <w:pPr>
        <w:tabs>
          <w:tab w:val="left" w:pos="709"/>
        </w:tabs>
        <w:spacing w:after="0" w:line="240" w:lineRule="auto"/>
        <w:ind w:left="1440" w:hanging="1440"/>
        <w:jc w:val="both"/>
        <w:rPr>
          <w:b/>
        </w:rPr>
      </w:pPr>
      <w:r>
        <w:rPr>
          <w:b/>
        </w:rPr>
        <w:t>3.</w:t>
      </w:r>
      <w:r>
        <w:rPr>
          <w:b/>
        </w:rPr>
        <w:tab/>
        <w:t>MINUTES OF PREVIOUS MEETING</w:t>
      </w:r>
    </w:p>
    <w:p w14:paraId="1934B564" w14:textId="77777777" w:rsidR="00B119FB" w:rsidRDefault="00B119FB" w:rsidP="00531DCD">
      <w:pPr>
        <w:spacing w:after="0" w:line="240" w:lineRule="auto"/>
        <w:ind w:left="1440" w:hanging="1440"/>
        <w:jc w:val="both"/>
      </w:pPr>
    </w:p>
    <w:p w14:paraId="161F8A95" w14:textId="77777777" w:rsidR="00B119FB" w:rsidRDefault="00DD6D88" w:rsidP="00531DCD">
      <w:pPr>
        <w:tabs>
          <w:tab w:val="left" w:pos="709"/>
        </w:tabs>
        <w:spacing w:after="0" w:line="240" w:lineRule="auto"/>
        <w:ind w:left="1440" w:hanging="1440"/>
        <w:jc w:val="both"/>
      </w:pPr>
      <w:r>
        <w:tab/>
        <w:t>The minutes of the Skype meeting held on 20 November 2015 had been circulated.</w:t>
      </w:r>
    </w:p>
    <w:p w14:paraId="53143405" w14:textId="77777777" w:rsidR="00DD6D88" w:rsidRDefault="00DD6D88" w:rsidP="00531DCD">
      <w:pPr>
        <w:tabs>
          <w:tab w:val="left" w:pos="709"/>
        </w:tabs>
        <w:spacing w:after="0" w:line="240" w:lineRule="auto"/>
        <w:ind w:left="1440" w:hanging="1440"/>
        <w:jc w:val="both"/>
      </w:pPr>
    </w:p>
    <w:p w14:paraId="491C7F01" w14:textId="77777777" w:rsidR="00DD6D88" w:rsidRDefault="00DD6D88" w:rsidP="00531DCD">
      <w:pPr>
        <w:tabs>
          <w:tab w:val="left" w:pos="709"/>
        </w:tabs>
        <w:spacing w:after="0" w:line="240" w:lineRule="auto"/>
        <w:ind w:left="1440" w:hanging="1440"/>
        <w:jc w:val="both"/>
      </w:pPr>
      <w:r>
        <w:tab/>
      </w:r>
      <w:r>
        <w:rPr>
          <w:b/>
        </w:rPr>
        <w:t>Motion:</w:t>
      </w:r>
    </w:p>
    <w:p w14:paraId="65412560" w14:textId="77777777" w:rsidR="00DD6D88" w:rsidRDefault="00DD6D88" w:rsidP="00531DCD">
      <w:pPr>
        <w:tabs>
          <w:tab w:val="left" w:pos="709"/>
        </w:tabs>
        <w:spacing w:after="0" w:line="240" w:lineRule="auto"/>
        <w:ind w:left="709" w:hanging="1440"/>
        <w:jc w:val="both"/>
      </w:pPr>
      <w:r>
        <w:tab/>
        <w:t>That the minutes of the Skype meeting held on 20 November 2015 be confirmed as a true and correct record of the meeting.</w:t>
      </w:r>
    </w:p>
    <w:p w14:paraId="0F43AFD1" w14:textId="77777777" w:rsidR="00846C0C" w:rsidRPr="00846C0C" w:rsidRDefault="00846C0C" w:rsidP="00531DCD">
      <w:pPr>
        <w:tabs>
          <w:tab w:val="left" w:pos="709"/>
        </w:tabs>
        <w:spacing w:after="0" w:line="240" w:lineRule="auto"/>
        <w:ind w:left="709" w:hanging="1440"/>
        <w:jc w:val="right"/>
        <w:rPr>
          <w:i/>
        </w:rPr>
      </w:pPr>
      <w:r>
        <w:rPr>
          <w:i/>
        </w:rPr>
        <w:t>Chair / Taylor - Carried</w:t>
      </w:r>
    </w:p>
    <w:p w14:paraId="32BC9388" w14:textId="77777777" w:rsidR="00846C0C" w:rsidRPr="00DD6D88" w:rsidRDefault="00846C0C" w:rsidP="00531DCD">
      <w:pPr>
        <w:tabs>
          <w:tab w:val="left" w:pos="709"/>
        </w:tabs>
        <w:spacing w:after="0" w:line="240" w:lineRule="auto"/>
        <w:ind w:left="1440" w:hanging="1440"/>
        <w:jc w:val="both"/>
      </w:pPr>
    </w:p>
    <w:p w14:paraId="0774A180" w14:textId="77777777" w:rsidR="00ED4E56" w:rsidRPr="00EA6F2F" w:rsidRDefault="00EA6F2F" w:rsidP="00531DCD">
      <w:pPr>
        <w:tabs>
          <w:tab w:val="left" w:pos="709"/>
        </w:tabs>
        <w:spacing w:after="0" w:line="240" w:lineRule="auto"/>
        <w:ind w:left="1440" w:hanging="1440"/>
        <w:jc w:val="both"/>
        <w:rPr>
          <w:b/>
        </w:rPr>
      </w:pPr>
      <w:r>
        <w:rPr>
          <w:b/>
        </w:rPr>
        <w:t>4.</w:t>
      </w:r>
      <w:r>
        <w:rPr>
          <w:b/>
        </w:rPr>
        <w:tab/>
        <w:t>MATTERS ARISING FROM THE MINUTES</w:t>
      </w:r>
    </w:p>
    <w:p w14:paraId="20645DDB" w14:textId="77777777" w:rsidR="00EA6F2F" w:rsidRDefault="00EA6F2F" w:rsidP="00531DCD">
      <w:pPr>
        <w:spacing w:after="0" w:line="240" w:lineRule="auto"/>
        <w:ind w:left="1440" w:hanging="1440"/>
        <w:jc w:val="both"/>
      </w:pPr>
    </w:p>
    <w:p w14:paraId="4571506F" w14:textId="77777777" w:rsidR="00EA6F2F" w:rsidRPr="00C00838" w:rsidRDefault="00C00838" w:rsidP="00531DCD">
      <w:pPr>
        <w:tabs>
          <w:tab w:val="left" w:pos="709"/>
        </w:tabs>
        <w:spacing w:after="0" w:line="240" w:lineRule="auto"/>
        <w:ind w:left="1440" w:hanging="1440"/>
        <w:jc w:val="both"/>
        <w:rPr>
          <w:b/>
        </w:rPr>
      </w:pPr>
      <w:r w:rsidRPr="00C00838">
        <w:rPr>
          <w:b/>
        </w:rPr>
        <w:t>4.1</w:t>
      </w:r>
      <w:r w:rsidRPr="00C00838">
        <w:rPr>
          <w:b/>
        </w:rPr>
        <w:tab/>
        <w:t>Using Skype for Meetings</w:t>
      </w:r>
      <w:bookmarkStart w:id="0" w:name="_GoBack"/>
      <w:bookmarkEnd w:id="0"/>
    </w:p>
    <w:p w14:paraId="27277CCE" w14:textId="77777777" w:rsidR="00F83FF1" w:rsidRDefault="00C00838" w:rsidP="00531DCD">
      <w:pPr>
        <w:tabs>
          <w:tab w:val="left" w:pos="709"/>
        </w:tabs>
        <w:spacing w:after="0" w:line="240" w:lineRule="auto"/>
        <w:ind w:left="709" w:hanging="1440"/>
        <w:jc w:val="both"/>
      </w:pPr>
      <w:r>
        <w:tab/>
        <w:t xml:space="preserve">The </w:t>
      </w:r>
      <w:r w:rsidR="004A58F9">
        <w:t xml:space="preserve">Executive </w:t>
      </w:r>
      <w:r>
        <w:t>felt that using Skype for meeting</w:t>
      </w:r>
      <w:r w:rsidR="00DB5DEB">
        <w:t>s</w:t>
      </w:r>
      <w:r>
        <w:t xml:space="preserve"> went well</w:t>
      </w:r>
      <w:r w:rsidR="004A58F9">
        <w:t xml:space="preserve"> generally</w:t>
      </w:r>
      <w:r>
        <w:t>.</w:t>
      </w:r>
      <w:r w:rsidR="00A46323">
        <w:t xml:space="preserve"> It was suggested that NASDAP look into</w:t>
      </w:r>
      <w:r w:rsidR="00C97751">
        <w:t xml:space="preserve"> whether there </w:t>
      </w:r>
      <w:r w:rsidR="00DB5DEB">
        <w:t>wa</w:t>
      </w:r>
      <w:r w:rsidR="00C97751">
        <w:t>s a record feature on Skype.</w:t>
      </w:r>
    </w:p>
    <w:p w14:paraId="30EBB371" w14:textId="77777777" w:rsidR="00D95729" w:rsidRDefault="00D95729" w:rsidP="00531DCD">
      <w:pPr>
        <w:tabs>
          <w:tab w:val="left" w:pos="709"/>
        </w:tabs>
        <w:spacing w:after="0" w:line="240" w:lineRule="auto"/>
        <w:ind w:left="709" w:hanging="1440"/>
        <w:jc w:val="both"/>
      </w:pPr>
    </w:p>
    <w:p w14:paraId="5D4FD043" w14:textId="77777777" w:rsidR="00D95729" w:rsidRPr="00D95729" w:rsidRDefault="00D95729" w:rsidP="00531DCD">
      <w:pPr>
        <w:tabs>
          <w:tab w:val="left" w:pos="709"/>
        </w:tabs>
        <w:spacing w:after="0" w:line="240" w:lineRule="auto"/>
        <w:ind w:left="1440" w:hanging="1440"/>
        <w:jc w:val="both"/>
        <w:rPr>
          <w:b/>
        </w:rPr>
      </w:pPr>
      <w:r w:rsidRPr="00D95729">
        <w:rPr>
          <w:b/>
        </w:rPr>
        <w:t>4.2</w:t>
      </w:r>
      <w:r w:rsidRPr="00D95729">
        <w:rPr>
          <w:b/>
        </w:rPr>
        <w:tab/>
        <w:t>Resignation of Sarah Stenson</w:t>
      </w:r>
    </w:p>
    <w:p w14:paraId="59F58EDA" w14:textId="77777777" w:rsidR="00443C64" w:rsidRDefault="00D95729" w:rsidP="00531DCD">
      <w:pPr>
        <w:tabs>
          <w:tab w:val="left" w:pos="709"/>
        </w:tabs>
        <w:spacing w:after="0" w:line="240" w:lineRule="auto"/>
        <w:ind w:left="709" w:hanging="1440"/>
        <w:jc w:val="both"/>
      </w:pPr>
      <w:r>
        <w:tab/>
        <w:t xml:space="preserve">The Chair </w:t>
      </w:r>
      <w:r w:rsidR="002460B8">
        <w:t xml:space="preserve">circulated an email from </w:t>
      </w:r>
      <w:r>
        <w:t xml:space="preserve">Sarah Stenson </w:t>
      </w:r>
      <w:r w:rsidR="002460B8">
        <w:t xml:space="preserve">advising that she was resigning </w:t>
      </w:r>
      <w:r>
        <w:t xml:space="preserve">from NASDAP. </w:t>
      </w:r>
      <w:r w:rsidR="002B2361">
        <w:t>ASD</w:t>
      </w:r>
      <w:r w:rsidR="00443C64">
        <w:t>A</w:t>
      </w:r>
      <w:r w:rsidR="002B2361">
        <w:t>PA will be looking for a</w:t>
      </w:r>
      <w:r w:rsidR="00443C64">
        <w:t xml:space="preserve"> replacement </w:t>
      </w:r>
      <w:r w:rsidR="002B2361">
        <w:t xml:space="preserve">representative </w:t>
      </w:r>
      <w:r w:rsidR="00443C64">
        <w:t>for Sarah</w:t>
      </w:r>
      <w:r w:rsidR="002B2361">
        <w:t>, hopefully at its next meeting on 18 March</w:t>
      </w:r>
      <w:r w:rsidR="00443C64">
        <w:t>.</w:t>
      </w:r>
      <w:r w:rsidR="004A58F9">
        <w:t xml:space="preserve"> </w:t>
      </w:r>
      <w:r w:rsidR="00443C64">
        <w:t>Annette Taylor advised that, on behalf of the Executive, she had sent Sarah flowers, a book voucher, and a card in recognition of her 12 years on the Executive.</w:t>
      </w:r>
    </w:p>
    <w:p w14:paraId="3C762C58" w14:textId="77777777" w:rsidR="00BA365C" w:rsidRDefault="00BA365C" w:rsidP="00531DCD">
      <w:pPr>
        <w:tabs>
          <w:tab w:val="left" w:pos="709"/>
        </w:tabs>
        <w:spacing w:after="0" w:line="240" w:lineRule="auto"/>
        <w:ind w:left="709" w:hanging="1440"/>
        <w:jc w:val="both"/>
      </w:pPr>
    </w:p>
    <w:p w14:paraId="1C8FFC12" w14:textId="77777777" w:rsidR="00BA365C" w:rsidRDefault="00BA365C" w:rsidP="00531DCD">
      <w:pPr>
        <w:tabs>
          <w:tab w:val="left" w:pos="709"/>
        </w:tabs>
        <w:spacing w:after="0" w:line="240" w:lineRule="auto"/>
        <w:ind w:left="1440" w:hanging="1440"/>
        <w:jc w:val="both"/>
      </w:pPr>
      <w:r w:rsidRPr="00BA365C">
        <w:rPr>
          <w:b/>
        </w:rPr>
        <w:t>5.</w:t>
      </w:r>
      <w:r w:rsidRPr="00BA365C">
        <w:rPr>
          <w:b/>
        </w:rPr>
        <w:tab/>
        <w:t>TREASURER’S REPORT</w:t>
      </w:r>
    </w:p>
    <w:p w14:paraId="5AC5F8AF" w14:textId="77777777" w:rsidR="00BA365C" w:rsidRDefault="00BA365C" w:rsidP="00531DCD">
      <w:pPr>
        <w:tabs>
          <w:tab w:val="left" w:pos="709"/>
        </w:tabs>
        <w:spacing w:after="0" w:line="240" w:lineRule="auto"/>
        <w:ind w:left="1440" w:hanging="1440"/>
        <w:jc w:val="both"/>
      </w:pPr>
    </w:p>
    <w:p w14:paraId="77E2299D" w14:textId="77777777" w:rsidR="008452DC" w:rsidRDefault="008452DC" w:rsidP="00531DCD">
      <w:pPr>
        <w:tabs>
          <w:tab w:val="left" w:pos="709"/>
        </w:tabs>
        <w:spacing w:after="0" w:line="240" w:lineRule="auto"/>
        <w:ind w:left="709" w:hanging="1440"/>
        <w:jc w:val="both"/>
      </w:pPr>
      <w:r>
        <w:tab/>
        <w:t>Treasurer, Annette Taylor, updated the figures in the tabled report. Additional income received recently brought total funds held to $26,696.12.</w:t>
      </w:r>
      <w:r w:rsidR="00E53EDF">
        <w:t xml:space="preserve"> There were small amounts of additional expenditure. </w:t>
      </w:r>
      <w:r w:rsidR="004A58F9">
        <w:t xml:space="preserve">Annette </w:t>
      </w:r>
      <w:r w:rsidR="00A37BFA">
        <w:t>will email an updated report to the Executive.</w:t>
      </w:r>
    </w:p>
    <w:p w14:paraId="3A635649" w14:textId="77777777" w:rsidR="00A37BFA" w:rsidRPr="00531DCD" w:rsidRDefault="00A37BFA" w:rsidP="00531DCD">
      <w:pPr>
        <w:tabs>
          <w:tab w:val="left" w:pos="709"/>
        </w:tabs>
        <w:spacing w:after="0" w:line="240" w:lineRule="auto"/>
        <w:ind w:left="709" w:hanging="1440"/>
        <w:jc w:val="right"/>
        <w:rPr>
          <w:i/>
        </w:rPr>
      </w:pPr>
      <w:r w:rsidRPr="00531DCD">
        <w:rPr>
          <w:i/>
        </w:rPr>
        <w:t>Action: Annette Taylor</w:t>
      </w:r>
    </w:p>
    <w:p w14:paraId="0FF1F7E1" w14:textId="77777777" w:rsidR="00A37BFA" w:rsidRDefault="00A37BFA" w:rsidP="00531DCD">
      <w:pPr>
        <w:tabs>
          <w:tab w:val="left" w:pos="709"/>
        </w:tabs>
        <w:spacing w:after="0" w:line="240" w:lineRule="auto"/>
        <w:ind w:left="709" w:hanging="1440"/>
        <w:jc w:val="both"/>
      </w:pPr>
    </w:p>
    <w:p w14:paraId="50BF1F8B" w14:textId="77777777" w:rsidR="0088298F" w:rsidRDefault="00B446AF" w:rsidP="00531DCD">
      <w:pPr>
        <w:tabs>
          <w:tab w:val="left" w:pos="709"/>
        </w:tabs>
        <w:spacing w:after="0" w:line="240" w:lineRule="auto"/>
        <w:ind w:left="709" w:hanging="1440"/>
        <w:jc w:val="both"/>
      </w:pPr>
      <w:r>
        <w:tab/>
        <w:t>Annette will put the registration form on to the website.</w:t>
      </w:r>
    </w:p>
    <w:p w14:paraId="4F2A0929" w14:textId="77777777" w:rsidR="00B446AF" w:rsidRPr="00531DCD" w:rsidRDefault="00B446AF" w:rsidP="00531DCD">
      <w:pPr>
        <w:tabs>
          <w:tab w:val="left" w:pos="709"/>
        </w:tabs>
        <w:spacing w:after="0" w:line="240" w:lineRule="auto"/>
        <w:ind w:left="709" w:hanging="1440"/>
        <w:jc w:val="right"/>
        <w:rPr>
          <w:i/>
        </w:rPr>
      </w:pPr>
      <w:r w:rsidRPr="00531DCD">
        <w:rPr>
          <w:i/>
        </w:rPr>
        <w:t>Action: Annette Taylor</w:t>
      </w:r>
    </w:p>
    <w:p w14:paraId="1AAE58CA" w14:textId="77777777" w:rsidR="00B446AF" w:rsidRPr="00014D43" w:rsidRDefault="00014D43" w:rsidP="00531DCD">
      <w:pPr>
        <w:tabs>
          <w:tab w:val="left" w:pos="709"/>
        </w:tabs>
        <w:spacing w:after="0" w:line="240" w:lineRule="auto"/>
        <w:ind w:left="1440" w:hanging="1440"/>
        <w:jc w:val="both"/>
        <w:rPr>
          <w:b/>
        </w:rPr>
      </w:pPr>
      <w:r>
        <w:rPr>
          <w:b/>
        </w:rPr>
        <w:lastRenderedPageBreak/>
        <w:t>6.</w:t>
      </w:r>
      <w:r>
        <w:rPr>
          <w:b/>
        </w:rPr>
        <w:tab/>
        <w:t>CORRESPONDENCE</w:t>
      </w:r>
    </w:p>
    <w:p w14:paraId="2D9110A1" w14:textId="77777777" w:rsidR="00014D43" w:rsidRDefault="00014D43" w:rsidP="00531DCD">
      <w:pPr>
        <w:tabs>
          <w:tab w:val="left" w:pos="709"/>
        </w:tabs>
        <w:spacing w:after="0" w:line="240" w:lineRule="auto"/>
        <w:ind w:left="709" w:hanging="1440"/>
        <w:jc w:val="both"/>
      </w:pPr>
    </w:p>
    <w:p w14:paraId="3137C2C3" w14:textId="77777777" w:rsidR="00014D43" w:rsidRPr="002C2C4C" w:rsidRDefault="00014D43" w:rsidP="00531DCD">
      <w:pPr>
        <w:tabs>
          <w:tab w:val="left" w:pos="709"/>
        </w:tabs>
        <w:spacing w:after="0" w:line="240" w:lineRule="auto"/>
        <w:ind w:left="1440" w:hanging="1440"/>
        <w:jc w:val="both"/>
        <w:rPr>
          <w:b/>
        </w:rPr>
      </w:pPr>
      <w:r w:rsidRPr="002C2C4C">
        <w:rPr>
          <w:b/>
        </w:rPr>
        <w:t>6.1</w:t>
      </w:r>
      <w:r w:rsidRPr="002C2C4C">
        <w:rPr>
          <w:b/>
        </w:rPr>
        <w:tab/>
        <w:t>Inwards</w:t>
      </w:r>
    </w:p>
    <w:p w14:paraId="43377740" w14:textId="77777777" w:rsidR="00014D43" w:rsidRDefault="002C2C4C" w:rsidP="00531DCD">
      <w:pPr>
        <w:tabs>
          <w:tab w:val="left" w:pos="709"/>
        </w:tabs>
        <w:spacing w:after="0" w:line="240" w:lineRule="auto"/>
        <w:ind w:left="709" w:hanging="1440"/>
        <w:jc w:val="both"/>
      </w:pPr>
      <w:r>
        <w:tab/>
      </w:r>
    </w:p>
    <w:p w14:paraId="41E6A5DF" w14:textId="77777777" w:rsidR="00DB571D" w:rsidRDefault="00DB571D" w:rsidP="00531DCD">
      <w:pPr>
        <w:pStyle w:val="ListParagraph"/>
        <w:numPr>
          <w:ilvl w:val="0"/>
          <w:numId w:val="1"/>
        </w:numPr>
        <w:tabs>
          <w:tab w:val="left" w:pos="709"/>
        </w:tabs>
        <w:spacing w:after="0" w:line="240" w:lineRule="auto"/>
        <w:jc w:val="both"/>
      </w:pPr>
      <w:r w:rsidRPr="008561C1">
        <w:rPr>
          <w:b/>
          <w:i/>
        </w:rPr>
        <w:t>Teachers Refresher Course Committee</w:t>
      </w:r>
      <w:r w:rsidR="00F35ECC">
        <w:rPr>
          <w:b/>
          <w:i/>
        </w:rPr>
        <w:t xml:space="preserve"> </w:t>
      </w:r>
      <w:r w:rsidR="00F35ECC" w:rsidRPr="00F35ECC">
        <w:rPr>
          <w:b/>
          <w:i/>
        </w:rPr>
        <w:t>– Course Programme</w:t>
      </w:r>
      <w:r>
        <w:t xml:space="preserve">: </w:t>
      </w:r>
      <w:r w:rsidR="008561C1">
        <w:t xml:space="preserve">Request for input into the type of courses to be run this year. </w:t>
      </w:r>
      <w:r w:rsidR="00176942">
        <w:t>The Chair will welcome suggestions, and he will forward them on. One suggestion was health and safety in the workplace.</w:t>
      </w:r>
    </w:p>
    <w:p w14:paraId="48762AC3" w14:textId="77777777" w:rsidR="00F35ECC" w:rsidRDefault="00F35ECC" w:rsidP="00531DCD">
      <w:pPr>
        <w:pStyle w:val="ListParagraph"/>
        <w:numPr>
          <w:ilvl w:val="0"/>
          <w:numId w:val="1"/>
        </w:numPr>
        <w:tabs>
          <w:tab w:val="left" w:pos="709"/>
        </w:tabs>
        <w:spacing w:after="0" w:line="240" w:lineRule="auto"/>
        <w:jc w:val="both"/>
      </w:pPr>
      <w:r>
        <w:rPr>
          <w:b/>
          <w:i/>
        </w:rPr>
        <w:t>Teachers</w:t>
      </w:r>
      <w:r w:rsidR="0096446B">
        <w:rPr>
          <w:b/>
          <w:i/>
        </w:rPr>
        <w:t xml:space="preserve"> Refresher Course Committee – Annual Report</w:t>
      </w:r>
    </w:p>
    <w:p w14:paraId="78535101" w14:textId="77777777" w:rsidR="0096446B" w:rsidRPr="005F7513" w:rsidRDefault="0096446B" w:rsidP="00531DCD">
      <w:pPr>
        <w:pStyle w:val="ListParagraph"/>
        <w:numPr>
          <w:ilvl w:val="0"/>
          <w:numId w:val="1"/>
        </w:numPr>
        <w:tabs>
          <w:tab w:val="left" w:pos="709"/>
        </w:tabs>
        <w:spacing w:after="0" w:line="240" w:lineRule="auto"/>
        <w:jc w:val="both"/>
      </w:pPr>
      <w:r>
        <w:rPr>
          <w:b/>
          <w:i/>
        </w:rPr>
        <w:t>Starpath Newsletter</w:t>
      </w:r>
    </w:p>
    <w:p w14:paraId="2F578F39" w14:textId="77777777" w:rsidR="005F7513" w:rsidRPr="0096446B" w:rsidRDefault="005F7513" w:rsidP="00531DCD">
      <w:pPr>
        <w:pStyle w:val="ListParagraph"/>
        <w:numPr>
          <w:ilvl w:val="0"/>
          <w:numId w:val="1"/>
        </w:numPr>
        <w:tabs>
          <w:tab w:val="left" w:pos="709"/>
        </w:tabs>
        <w:spacing w:after="0" w:line="240" w:lineRule="auto"/>
        <w:jc w:val="both"/>
      </w:pPr>
      <w:r>
        <w:rPr>
          <w:b/>
          <w:i/>
        </w:rPr>
        <w:t>Email from James Clarke of ASDAPA</w:t>
      </w:r>
      <w:r>
        <w:t xml:space="preserve"> (see next item)</w:t>
      </w:r>
    </w:p>
    <w:p w14:paraId="4D1E3AEC" w14:textId="77777777" w:rsidR="0096446B" w:rsidRDefault="0096446B" w:rsidP="00531DCD">
      <w:pPr>
        <w:pStyle w:val="ListParagraph"/>
        <w:numPr>
          <w:ilvl w:val="0"/>
          <w:numId w:val="1"/>
        </w:numPr>
        <w:tabs>
          <w:tab w:val="left" w:pos="709"/>
        </w:tabs>
        <w:spacing w:after="0" w:line="240" w:lineRule="auto"/>
        <w:jc w:val="both"/>
      </w:pPr>
      <w:r>
        <w:rPr>
          <w:b/>
          <w:i/>
        </w:rPr>
        <w:t>Email from Sarah Stenson resigning from Executive</w:t>
      </w:r>
    </w:p>
    <w:p w14:paraId="1BC758F0" w14:textId="77777777" w:rsidR="0096446B" w:rsidRDefault="0096446B" w:rsidP="00531DCD">
      <w:pPr>
        <w:tabs>
          <w:tab w:val="left" w:pos="709"/>
        </w:tabs>
        <w:spacing w:after="0" w:line="240" w:lineRule="auto"/>
        <w:jc w:val="both"/>
      </w:pPr>
    </w:p>
    <w:p w14:paraId="49ABA390" w14:textId="77777777" w:rsidR="0096446B" w:rsidRDefault="0096446B" w:rsidP="00531DCD">
      <w:pPr>
        <w:tabs>
          <w:tab w:val="left" w:pos="709"/>
        </w:tabs>
        <w:spacing w:after="0" w:line="240" w:lineRule="auto"/>
        <w:jc w:val="both"/>
      </w:pPr>
      <w:r>
        <w:rPr>
          <w:b/>
        </w:rPr>
        <w:t>6.2</w:t>
      </w:r>
      <w:r>
        <w:rPr>
          <w:b/>
        </w:rPr>
        <w:tab/>
        <w:t>Outwards</w:t>
      </w:r>
    </w:p>
    <w:p w14:paraId="58AEA3E0" w14:textId="77777777" w:rsidR="0096446B" w:rsidRDefault="00575354" w:rsidP="00531DCD">
      <w:pPr>
        <w:tabs>
          <w:tab w:val="left" w:pos="709"/>
        </w:tabs>
        <w:spacing w:after="0" w:line="240" w:lineRule="auto"/>
        <w:jc w:val="both"/>
      </w:pPr>
      <w:r>
        <w:tab/>
        <w:t>There was no outwards correspondence.</w:t>
      </w:r>
    </w:p>
    <w:p w14:paraId="3ED1BD0A" w14:textId="77777777" w:rsidR="00575354" w:rsidRDefault="00575354" w:rsidP="00531DCD">
      <w:pPr>
        <w:tabs>
          <w:tab w:val="left" w:pos="709"/>
        </w:tabs>
        <w:spacing w:after="0" w:line="240" w:lineRule="auto"/>
        <w:jc w:val="both"/>
      </w:pPr>
    </w:p>
    <w:p w14:paraId="0F4DFB5B" w14:textId="77777777" w:rsidR="00575354" w:rsidRPr="00324435" w:rsidRDefault="00575354" w:rsidP="00531DCD">
      <w:pPr>
        <w:tabs>
          <w:tab w:val="left" w:pos="709"/>
        </w:tabs>
        <w:spacing w:after="0" w:line="240" w:lineRule="auto"/>
        <w:ind w:left="1440" w:hanging="1440"/>
        <w:jc w:val="both"/>
        <w:rPr>
          <w:b/>
        </w:rPr>
      </w:pPr>
      <w:r w:rsidRPr="00324435">
        <w:rPr>
          <w:b/>
        </w:rPr>
        <w:t>7.</w:t>
      </w:r>
      <w:r w:rsidRPr="00324435">
        <w:rPr>
          <w:b/>
        </w:rPr>
        <w:tab/>
      </w:r>
      <w:r w:rsidR="00453DFA" w:rsidRPr="00324435">
        <w:rPr>
          <w:b/>
        </w:rPr>
        <w:t>NASDAP NATIONAL CONFERENCE – AUCKLAND</w:t>
      </w:r>
    </w:p>
    <w:p w14:paraId="3DB099EA" w14:textId="77777777" w:rsidR="00453DFA" w:rsidRPr="0096446B" w:rsidRDefault="00453DFA" w:rsidP="00531DCD">
      <w:pPr>
        <w:tabs>
          <w:tab w:val="left" w:pos="709"/>
        </w:tabs>
        <w:spacing w:after="0" w:line="240" w:lineRule="auto"/>
        <w:jc w:val="both"/>
      </w:pPr>
    </w:p>
    <w:p w14:paraId="3B0D8744" w14:textId="77777777" w:rsidR="00BA365C" w:rsidRDefault="00BA365C" w:rsidP="00531DCD">
      <w:pPr>
        <w:tabs>
          <w:tab w:val="left" w:pos="709"/>
        </w:tabs>
        <w:spacing w:after="0" w:line="240" w:lineRule="auto"/>
        <w:ind w:left="709" w:hanging="1440"/>
        <w:jc w:val="both"/>
      </w:pPr>
      <w:r>
        <w:tab/>
      </w:r>
      <w:r w:rsidR="0065668F">
        <w:t xml:space="preserve">The Chair briefed the meeting on the </w:t>
      </w:r>
      <w:r w:rsidR="00211B04">
        <w:t xml:space="preserve">email </w:t>
      </w:r>
      <w:r w:rsidR="001B357D">
        <w:t>t</w:t>
      </w:r>
      <w:r w:rsidR="00211B04">
        <w:t xml:space="preserve">he </w:t>
      </w:r>
      <w:r w:rsidR="001B357D">
        <w:t xml:space="preserve">Chair </w:t>
      </w:r>
      <w:r w:rsidR="00211B04">
        <w:t>had received fro</w:t>
      </w:r>
      <w:r w:rsidR="004C6A25">
        <w:t>m</w:t>
      </w:r>
      <w:r w:rsidR="00211B04">
        <w:t xml:space="preserve"> James Clarke of ASDAPA </w:t>
      </w:r>
      <w:r w:rsidR="00DE5CA1">
        <w:t>advising that a loss of</w:t>
      </w:r>
      <w:r w:rsidR="00211B04">
        <w:t xml:space="preserve"> </w:t>
      </w:r>
      <w:r w:rsidR="005649B7">
        <w:t xml:space="preserve">$45,000 </w:t>
      </w:r>
      <w:r w:rsidR="00211B04">
        <w:t>had been sustained in the running of the 2015 NASDAP national conference.</w:t>
      </w:r>
      <w:r w:rsidR="00207DEA">
        <w:t xml:space="preserve"> James was attending the meeting today to explain the circumstances of the loss.</w:t>
      </w:r>
    </w:p>
    <w:p w14:paraId="110B0CB4" w14:textId="77777777" w:rsidR="00207DEA" w:rsidRDefault="00207DEA" w:rsidP="00531DCD">
      <w:pPr>
        <w:tabs>
          <w:tab w:val="left" w:pos="709"/>
        </w:tabs>
        <w:spacing w:after="0" w:line="240" w:lineRule="auto"/>
        <w:ind w:left="709" w:hanging="1440"/>
        <w:jc w:val="both"/>
      </w:pPr>
    </w:p>
    <w:p w14:paraId="6FF3166D" w14:textId="77777777" w:rsidR="00531DCD" w:rsidRDefault="00207DEA" w:rsidP="00531DCD">
      <w:pPr>
        <w:tabs>
          <w:tab w:val="left" w:pos="709"/>
        </w:tabs>
        <w:spacing w:after="0" w:line="240" w:lineRule="auto"/>
        <w:ind w:left="709" w:hanging="1440"/>
        <w:jc w:val="both"/>
      </w:pPr>
      <w:r>
        <w:tab/>
        <w:t xml:space="preserve">The Chair said that </w:t>
      </w:r>
      <w:r w:rsidR="0050144E">
        <w:t xml:space="preserve">Executive Member Karen Mitchell had a conflict in that she was on both the National Executive and the Auckland Executive. Karen offered to leave the meeting later when the Executive discussed how </w:t>
      </w:r>
      <w:r w:rsidR="004A58F9">
        <w:t>the Executive would like to handle</w:t>
      </w:r>
      <w:r w:rsidR="0050144E">
        <w:t xml:space="preserve"> this issue.</w:t>
      </w:r>
    </w:p>
    <w:p w14:paraId="5BB046E9" w14:textId="77777777" w:rsidR="00CA1CB7" w:rsidRDefault="00CA1CB7" w:rsidP="00531DCD">
      <w:pPr>
        <w:tabs>
          <w:tab w:val="left" w:pos="709"/>
        </w:tabs>
        <w:spacing w:after="0" w:line="240" w:lineRule="auto"/>
        <w:ind w:left="709" w:hanging="1440"/>
        <w:jc w:val="both"/>
      </w:pPr>
    </w:p>
    <w:p w14:paraId="149D4777" w14:textId="77777777" w:rsidR="00CA1CB7" w:rsidRPr="00CA1CB7" w:rsidRDefault="00CA1CB7" w:rsidP="00CA1CB7">
      <w:pPr>
        <w:tabs>
          <w:tab w:val="left" w:pos="709"/>
        </w:tabs>
        <w:spacing w:after="0" w:line="240" w:lineRule="auto"/>
        <w:ind w:left="1440" w:hanging="1440"/>
        <w:jc w:val="both"/>
        <w:rPr>
          <w:b/>
        </w:rPr>
      </w:pPr>
      <w:r w:rsidRPr="00CA1CB7">
        <w:rPr>
          <w:b/>
        </w:rPr>
        <w:t>8.</w:t>
      </w:r>
      <w:r w:rsidRPr="00CA1CB7">
        <w:rPr>
          <w:b/>
        </w:rPr>
        <w:tab/>
        <w:t>REPORT FROM JAMES CLARKE, REPRESENTATIVE FROM ASDAPA</w:t>
      </w:r>
    </w:p>
    <w:p w14:paraId="70CB6C81" w14:textId="77777777" w:rsidR="00CA1CB7" w:rsidRDefault="00CA1CB7" w:rsidP="00531DCD">
      <w:pPr>
        <w:tabs>
          <w:tab w:val="left" w:pos="709"/>
        </w:tabs>
        <w:spacing w:after="0" w:line="240" w:lineRule="auto"/>
        <w:ind w:left="709" w:hanging="1440"/>
        <w:jc w:val="both"/>
      </w:pPr>
      <w:r>
        <w:tab/>
      </w:r>
    </w:p>
    <w:p w14:paraId="470E8D9E" w14:textId="77777777" w:rsidR="00B148EA" w:rsidRDefault="00B148EA" w:rsidP="00531DCD">
      <w:pPr>
        <w:tabs>
          <w:tab w:val="left" w:pos="709"/>
        </w:tabs>
        <w:spacing w:after="0" w:line="240" w:lineRule="auto"/>
        <w:ind w:left="709" w:hanging="1440"/>
        <w:jc w:val="both"/>
      </w:pPr>
      <w:r>
        <w:tab/>
        <w:t>The Chair welcomed James Clarke to the meeting.</w:t>
      </w:r>
    </w:p>
    <w:p w14:paraId="145BD0E0" w14:textId="77777777" w:rsidR="00CF5DAF" w:rsidRDefault="00CF5DAF" w:rsidP="00531DCD">
      <w:pPr>
        <w:tabs>
          <w:tab w:val="left" w:pos="709"/>
        </w:tabs>
        <w:spacing w:after="0" w:line="240" w:lineRule="auto"/>
        <w:ind w:left="709" w:hanging="1440"/>
        <w:jc w:val="both"/>
      </w:pPr>
    </w:p>
    <w:p w14:paraId="2168D920" w14:textId="77777777" w:rsidR="00D05201" w:rsidRPr="007459CA" w:rsidRDefault="00CF5DAF" w:rsidP="00531DCD">
      <w:pPr>
        <w:tabs>
          <w:tab w:val="left" w:pos="709"/>
        </w:tabs>
        <w:spacing w:after="0" w:line="240" w:lineRule="auto"/>
        <w:ind w:left="709" w:hanging="1440"/>
        <w:jc w:val="both"/>
      </w:pPr>
      <w:r>
        <w:tab/>
        <w:t xml:space="preserve">James said he appreciated the opportunity to explain to the National Executive </w:t>
      </w:r>
      <w:r w:rsidR="00482872">
        <w:t>the reasons</w:t>
      </w:r>
      <w:r w:rsidRPr="007459CA">
        <w:t xml:space="preserve"> last year’s NASDAP National Conference had made a $45,000 loss, and </w:t>
      </w:r>
      <w:r w:rsidR="00482872">
        <w:t xml:space="preserve">to </w:t>
      </w:r>
      <w:r w:rsidRPr="007459CA">
        <w:t>request help with the shortfall.</w:t>
      </w:r>
    </w:p>
    <w:p w14:paraId="4E5E597F" w14:textId="77777777" w:rsidR="00D05201" w:rsidRPr="007459CA" w:rsidRDefault="00D05201" w:rsidP="00531DCD">
      <w:pPr>
        <w:tabs>
          <w:tab w:val="left" w:pos="709"/>
        </w:tabs>
        <w:spacing w:after="0" w:line="240" w:lineRule="auto"/>
        <w:ind w:left="709" w:hanging="1440"/>
        <w:jc w:val="both"/>
      </w:pPr>
    </w:p>
    <w:p w14:paraId="149C31CF" w14:textId="77777777" w:rsidR="00AD17CE" w:rsidRDefault="00F51F12" w:rsidP="00531DCD">
      <w:pPr>
        <w:tabs>
          <w:tab w:val="left" w:pos="709"/>
        </w:tabs>
        <w:spacing w:after="0" w:line="240" w:lineRule="auto"/>
        <w:ind w:left="709" w:hanging="1440"/>
        <w:jc w:val="both"/>
      </w:pPr>
      <w:r w:rsidRPr="007459CA">
        <w:tab/>
        <w:t xml:space="preserve">James said he took </w:t>
      </w:r>
      <w:r w:rsidR="00D05201" w:rsidRPr="007459CA">
        <w:t xml:space="preserve">personal responsibility </w:t>
      </w:r>
      <w:r w:rsidRPr="007459CA">
        <w:t xml:space="preserve">for the conference not making </w:t>
      </w:r>
      <w:r w:rsidR="00D05201" w:rsidRPr="007459CA">
        <w:t>money for the national and local organisation</w:t>
      </w:r>
      <w:r w:rsidR="007B6919" w:rsidRPr="007459CA">
        <w:t>s</w:t>
      </w:r>
      <w:r w:rsidR="00D05201" w:rsidRPr="007459CA">
        <w:t>.</w:t>
      </w:r>
      <w:r w:rsidR="00D57A38" w:rsidRPr="007459CA">
        <w:t xml:space="preserve"> A main reason for the loss was the number of registrants</w:t>
      </w:r>
      <w:r w:rsidR="007459CA" w:rsidRPr="007459CA">
        <w:t>, with Auckland leaders not supporting their home conference</w:t>
      </w:r>
      <w:r w:rsidR="00D57A38" w:rsidRPr="007459CA">
        <w:t>. To secure both floors of the Sky City Convention Centre</w:t>
      </w:r>
      <w:r w:rsidR="000C04B8" w:rsidRPr="007459CA">
        <w:t xml:space="preserve"> they </w:t>
      </w:r>
      <w:r w:rsidR="00482872">
        <w:t xml:space="preserve">had </w:t>
      </w:r>
      <w:r w:rsidR="000C04B8" w:rsidRPr="007459CA">
        <w:t xml:space="preserve">needed </w:t>
      </w:r>
      <w:r w:rsidR="00AD17CE" w:rsidRPr="007459CA">
        <w:t xml:space="preserve">a minimum </w:t>
      </w:r>
      <w:r w:rsidR="000C04B8" w:rsidRPr="007459CA">
        <w:t xml:space="preserve">number of </w:t>
      </w:r>
      <w:r w:rsidR="00AD17CE" w:rsidRPr="007459CA">
        <w:t>500</w:t>
      </w:r>
      <w:r w:rsidR="000C04B8" w:rsidRPr="007459CA">
        <w:t>;</w:t>
      </w:r>
      <w:r w:rsidR="00AD17CE" w:rsidRPr="007459CA">
        <w:t xml:space="preserve"> </w:t>
      </w:r>
      <w:r w:rsidR="000C04B8" w:rsidRPr="007459CA">
        <w:t>i</w:t>
      </w:r>
      <w:r w:rsidR="00AD17CE" w:rsidRPr="007459CA">
        <w:t xml:space="preserve">n the end </w:t>
      </w:r>
      <w:r w:rsidR="000C04B8" w:rsidRPr="007459CA">
        <w:t xml:space="preserve">they </w:t>
      </w:r>
      <w:r w:rsidR="00AD17CE" w:rsidRPr="007459CA">
        <w:t xml:space="preserve">got 400. </w:t>
      </w:r>
      <w:r w:rsidR="00B912CD">
        <w:t>Event Dynamics, t</w:t>
      </w:r>
      <w:r w:rsidR="0044241E" w:rsidRPr="007459CA">
        <w:t xml:space="preserve">he </w:t>
      </w:r>
      <w:r w:rsidR="00B912CD">
        <w:t xml:space="preserve">conference </w:t>
      </w:r>
      <w:r w:rsidR="00AD17CE" w:rsidRPr="007459CA">
        <w:t>organiser</w:t>
      </w:r>
      <w:r w:rsidR="00B912CD">
        <w:t>,</w:t>
      </w:r>
      <w:r w:rsidR="00AD17CE" w:rsidRPr="007459CA">
        <w:t xml:space="preserve"> </w:t>
      </w:r>
      <w:r w:rsidR="0044241E" w:rsidRPr="007459CA">
        <w:t xml:space="preserve">had </w:t>
      </w:r>
      <w:r w:rsidR="00AD17CE" w:rsidRPr="007459CA">
        <w:t xml:space="preserve">worked with people to get a reduction of costs based on the number of people who attended </w:t>
      </w:r>
      <w:r w:rsidR="0044241E" w:rsidRPr="007459CA">
        <w:t>but</w:t>
      </w:r>
      <w:r w:rsidR="00C65EA3" w:rsidRPr="007459CA">
        <w:t>,</w:t>
      </w:r>
      <w:r w:rsidR="0044241E" w:rsidRPr="007459CA">
        <w:t xml:space="preserve"> </w:t>
      </w:r>
      <w:r w:rsidR="00AD17CE" w:rsidRPr="007459CA">
        <w:t>in the end</w:t>
      </w:r>
      <w:r w:rsidR="00C65EA3" w:rsidRPr="007459CA">
        <w:t>,</w:t>
      </w:r>
      <w:r w:rsidR="00AD17CE" w:rsidRPr="007459CA">
        <w:t xml:space="preserve"> </w:t>
      </w:r>
      <w:r w:rsidR="0044241E" w:rsidRPr="007459CA">
        <w:t xml:space="preserve">both </w:t>
      </w:r>
      <w:r w:rsidR="00AD17CE" w:rsidRPr="007459CA">
        <w:t xml:space="preserve">Sky City and </w:t>
      </w:r>
      <w:r w:rsidR="003B3B34">
        <w:t>AV</w:t>
      </w:r>
      <w:r w:rsidR="00AD17CE" w:rsidRPr="007459CA">
        <w:t xml:space="preserve"> had a bottom line they were</w:t>
      </w:r>
      <w:r w:rsidR="00C65EA3" w:rsidRPr="007459CA">
        <w:t xml:space="preserve"> </w:t>
      </w:r>
      <w:r w:rsidR="00AD17CE" w:rsidRPr="007459CA">
        <w:t>n</w:t>
      </w:r>
      <w:r w:rsidR="00C65EA3" w:rsidRPr="007459CA">
        <w:t>o</w:t>
      </w:r>
      <w:r w:rsidR="00AD17CE" w:rsidRPr="007459CA">
        <w:t>t prepared to go beyond.</w:t>
      </w:r>
      <w:r w:rsidR="007459CA" w:rsidRPr="007459CA">
        <w:t xml:space="preserve"> </w:t>
      </w:r>
    </w:p>
    <w:p w14:paraId="472F8F6A" w14:textId="77777777" w:rsidR="007459CA" w:rsidRDefault="007459CA" w:rsidP="00531DCD">
      <w:pPr>
        <w:tabs>
          <w:tab w:val="left" w:pos="709"/>
        </w:tabs>
        <w:spacing w:after="0" w:line="240" w:lineRule="auto"/>
        <w:ind w:left="709" w:hanging="1440"/>
        <w:jc w:val="both"/>
      </w:pPr>
    </w:p>
    <w:p w14:paraId="069DBEB6" w14:textId="77777777" w:rsidR="008633C8" w:rsidRDefault="00B101C0" w:rsidP="00531DCD">
      <w:pPr>
        <w:tabs>
          <w:tab w:val="left" w:pos="709"/>
        </w:tabs>
        <w:spacing w:after="0" w:line="240" w:lineRule="auto"/>
        <w:ind w:left="709" w:hanging="1440"/>
        <w:jc w:val="both"/>
      </w:pPr>
      <w:r>
        <w:tab/>
        <w:t>James said that other contributing factor</w:t>
      </w:r>
      <w:r w:rsidR="008633C8">
        <w:t>s were:</w:t>
      </w:r>
    </w:p>
    <w:p w14:paraId="6CAA007D" w14:textId="77777777" w:rsidR="008633C8" w:rsidRDefault="008633C8" w:rsidP="00531DCD">
      <w:pPr>
        <w:tabs>
          <w:tab w:val="left" w:pos="709"/>
        </w:tabs>
        <w:spacing w:after="0" w:line="240" w:lineRule="auto"/>
        <w:ind w:left="709" w:hanging="1440"/>
        <w:jc w:val="both"/>
      </w:pPr>
    </w:p>
    <w:p w14:paraId="50E1BA57" w14:textId="77777777" w:rsidR="00B101C0" w:rsidRDefault="00777A19" w:rsidP="008633C8">
      <w:pPr>
        <w:pStyle w:val="ListParagraph"/>
        <w:numPr>
          <w:ilvl w:val="0"/>
          <w:numId w:val="2"/>
        </w:numPr>
        <w:tabs>
          <w:tab w:val="left" w:pos="709"/>
        </w:tabs>
        <w:spacing w:after="0" w:line="240" w:lineRule="auto"/>
        <w:jc w:val="both"/>
      </w:pPr>
      <w:r>
        <w:t>T</w:t>
      </w:r>
      <w:r w:rsidR="00B101C0">
        <w:t xml:space="preserve">he programme and website were not available early enough to help people with their decision. </w:t>
      </w:r>
    </w:p>
    <w:p w14:paraId="7EB66A0D" w14:textId="77777777" w:rsidR="00777A19" w:rsidRDefault="00777A19" w:rsidP="008633C8">
      <w:pPr>
        <w:pStyle w:val="ListParagraph"/>
        <w:numPr>
          <w:ilvl w:val="0"/>
          <w:numId w:val="2"/>
        </w:numPr>
        <w:tabs>
          <w:tab w:val="left" w:pos="709"/>
        </w:tabs>
        <w:spacing w:after="0" w:line="240" w:lineRule="auto"/>
        <w:jc w:val="both"/>
      </w:pPr>
      <w:r>
        <w:t xml:space="preserve">The conference dinner planned for </w:t>
      </w:r>
      <w:r w:rsidR="00A24A1A">
        <w:t xml:space="preserve">Shed 10 on the wharf had had to be cancelled because of cost. Because the price of the dinner had been included in the conference </w:t>
      </w:r>
      <w:r w:rsidR="00482872">
        <w:t>fee</w:t>
      </w:r>
      <w:r w:rsidR="00A24A1A">
        <w:t xml:space="preserve"> they </w:t>
      </w:r>
      <w:r w:rsidR="00482872">
        <w:t xml:space="preserve">had </w:t>
      </w:r>
      <w:r w:rsidR="00A24A1A">
        <w:t>had to find a new venue at a lesser cost, and had chosen to go to Sky City</w:t>
      </w:r>
      <w:r w:rsidR="00482872">
        <w:t>, resulting in a</w:t>
      </w:r>
      <w:r w:rsidR="00A24A1A">
        <w:t xml:space="preserve"> los</w:t>
      </w:r>
      <w:r w:rsidR="00482872">
        <w:t>s of</w:t>
      </w:r>
      <w:r w:rsidR="00A24A1A">
        <w:t xml:space="preserve"> deposit at Shed 10.</w:t>
      </w:r>
    </w:p>
    <w:p w14:paraId="370F7BBF" w14:textId="77777777" w:rsidR="00B101C0" w:rsidRDefault="00B101C0" w:rsidP="00531DCD">
      <w:pPr>
        <w:tabs>
          <w:tab w:val="left" w:pos="709"/>
        </w:tabs>
        <w:spacing w:after="0" w:line="240" w:lineRule="auto"/>
        <w:ind w:left="709" w:hanging="1440"/>
        <w:jc w:val="both"/>
      </w:pPr>
    </w:p>
    <w:p w14:paraId="680B0E26" w14:textId="77777777" w:rsidR="002D3C35" w:rsidRPr="004A3DE0" w:rsidRDefault="00BF2E6D" w:rsidP="00531DCD">
      <w:pPr>
        <w:tabs>
          <w:tab w:val="left" w:pos="709"/>
        </w:tabs>
        <w:spacing w:after="0" w:line="240" w:lineRule="auto"/>
        <w:ind w:left="709" w:hanging="1440"/>
        <w:jc w:val="both"/>
      </w:pPr>
      <w:r>
        <w:lastRenderedPageBreak/>
        <w:tab/>
      </w:r>
      <w:r w:rsidRPr="004A3DE0">
        <w:t>James tabled the conference balance sheet and list of expenses.</w:t>
      </w:r>
      <w:r w:rsidR="005D4F0F" w:rsidRPr="004A3DE0">
        <w:t xml:space="preserve"> He said that $45,000 was owed</w:t>
      </w:r>
      <w:r w:rsidR="00D31672" w:rsidRPr="004A3DE0">
        <w:t xml:space="preserve"> to Event Dynamics</w:t>
      </w:r>
      <w:r w:rsidR="005D4F0F" w:rsidRPr="004A3DE0">
        <w:t xml:space="preserve">, and </w:t>
      </w:r>
      <w:r w:rsidR="002D3C35" w:rsidRPr="004A3DE0">
        <w:t>Event Dynamics</w:t>
      </w:r>
      <w:r w:rsidR="0012579B" w:rsidRPr="004A3DE0">
        <w:t xml:space="preserve"> were looking for </w:t>
      </w:r>
      <w:r w:rsidR="00E6454E" w:rsidRPr="004A3DE0">
        <w:t>$10</w:t>
      </w:r>
      <w:r w:rsidR="005D4F0F" w:rsidRPr="004A3DE0">
        <w:t>,000</w:t>
      </w:r>
      <w:r w:rsidR="0012579B" w:rsidRPr="004A3DE0">
        <w:t xml:space="preserve"> to be repaid in the next 6 months, at no interest.</w:t>
      </w:r>
    </w:p>
    <w:p w14:paraId="0B2AB7C0" w14:textId="77777777" w:rsidR="002D3C35" w:rsidRPr="004A3DE0" w:rsidRDefault="002D3C35" w:rsidP="00531DCD">
      <w:pPr>
        <w:tabs>
          <w:tab w:val="left" w:pos="709"/>
        </w:tabs>
        <w:spacing w:after="0" w:line="240" w:lineRule="auto"/>
        <w:ind w:left="709" w:hanging="1440"/>
        <w:jc w:val="both"/>
      </w:pPr>
    </w:p>
    <w:p w14:paraId="00D80277" w14:textId="77777777" w:rsidR="004A3DE0" w:rsidRPr="0030384B" w:rsidRDefault="002D3C35" w:rsidP="00531DCD">
      <w:pPr>
        <w:tabs>
          <w:tab w:val="left" w:pos="709"/>
        </w:tabs>
        <w:spacing w:after="0" w:line="240" w:lineRule="auto"/>
        <w:ind w:left="709" w:hanging="1440"/>
        <w:jc w:val="both"/>
      </w:pPr>
      <w:r w:rsidRPr="004A3DE0">
        <w:tab/>
      </w:r>
      <w:r w:rsidR="00C3772A" w:rsidRPr="004A3DE0">
        <w:t>He said that</w:t>
      </w:r>
      <w:r w:rsidR="00B20FF0" w:rsidRPr="004A3DE0">
        <w:t xml:space="preserve"> ASDAPA ha</w:t>
      </w:r>
      <w:r w:rsidR="00C3772A" w:rsidRPr="004A3DE0">
        <w:t>d</w:t>
      </w:r>
      <w:r w:rsidR="00B20FF0" w:rsidRPr="004A3DE0">
        <w:t xml:space="preserve"> $30</w:t>
      </w:r>
      <w:r w:rsidR="00C3772A" w:rsidRPr="004A3DE0">
        <w:t>,000</w:t>
      </w:r>
      <w:r w:rsidR="00B20FF0" w:rsidRPr="004A3DE0">
        <w:t xml:space="preserve"> in the bank</w:t>
      </w:r>
      <w:r w:rsidR="003B3B34" w:rsidRPr="004A3DE0">
        <w:t xml:space="preserve"> and ha</w:t>
      </w:r>
      <w:r w:rsidR="00C3772A" w:rsidRPr="004A3DE0">
        <w:t>d</w:t>
      </w:r>
      <w:r w:rsidR="003B3B34" w:rsidRPr="004A3DE0">
        <w:t xml:space="preserve"> agreed to </w:t>
      </w:r>
      <w:r w:rsidR="00C3772A" w:rsidRPr="004A3DE0">
        <w:t xml:space="preserve">put </w:t>
      </w:r>
      <w:r w:rsidR="003B3B34" w:rsidRPr="004A3DE0">
        <w:t>that money</w:t>
      </w:r>
      <w:r w:rsidR="00C3772A" w:rsidRPr="004A3DE0">
        <w:t xml:space="preserve"> towards the </w:t>
      </w:r>
      <w:r w:rsidR="00C3772A" w:rsidRPr="0030384B">
        <w:t>shortfall</w:t>
      </w:r>
      <w:r w:rsidR="00B20FF0" w:rsidRPr="0030384B">
        <w:t xml:space="preserve">. Secondly, </w:t>
      </w:r>
      <w:r w:rsidR="00F20692" w:rsidRPr="0030384B">
        <w:t>in the coming year ASDAPA</w:t>
      </w:r>
      <w:r w:rsidR="00B20FF0" w:rsidRPr="0030384B">
        <w:t xml:space="preserve"> </w:t>
      </w:r>
      <w:r w:rsidR="00F20692" w:rsidRPr="0030384B">
        <w:t>proposed to</w:t>
      </w:r>
      <w:r w:rsidR="00B20FF0" w:rsidRPr="0030384B">
        <w:t xml:space="preserve"> run four seminars </w:t>
      </w:r>
      <w:r w:rsidR="00F20692" w:rsidRPr="0030384B">
        <w:t>from which they should</w:t>
      </w:r>
      <w:r w:rsidR="00B20FF0" w:rsidRPr="0030384B">
        <w:t xml:space="preserve"> make a profit of about $10</w:t>
      </w:r>
      <w:r w:rsidR="00F20692" w:rsidRPr="0030384B">
        <w:t>,000</w:t>
      </w:r>
      <w:r w:rsidR="00B20FF0" w:rsidRPr="0030384B">
        <w:t xml:space="preserve">, which can </w:t>
      </w:r>
      <w:r w:rsidR="00F20692" w:rsidRPr="0030384B">
        <w:t xml:space="preserve">also </w:t>
      </w:r>
      <w:r w:rsidR="00B20FF0" w:rsidRPr="0030384B">
        <w:t>be put to the shortfall.</w:t>
      </w:r>
      <w:r w:rsidR="00F20692" w:rsidRPr="0030384B">
        <w:t xml:space="preserve"> Therefore, as of today ASDAP was $15,000 short.</w:t>
      </w:r>
      <w:r w:rsidR="004A3DE0" w:rsidRPr="0030384B">
        <w:t xml:space="preserve"> James proposed</w:t>
      </w:r>
      <w:r w:rsidR="00B323D2" w:rsidRPr="0030384B">
        <w:t xml:space="preserve"> that </w:t>
      </w:r>
      <w:r w:rsidR="0030384B" w:rsidRPr="0030384B">
        <w:t>that $15,000</w:t>
      </w:r>
      <w:r w:rsidR="00B323D2" w:rsidRPr="0030384B">
        <w:t xml:space="preserve"> shortfall be funded </w:t>
      </w:r>
      <w:r w:rsidR="0030384B" w:rsidRPr="0030384B">
        <w:t>by</w:t>
      </w:r>
      <w:r w:rsidR="004A3DE0" w:rsidRPr="0030384B">
        <w:t>:</w:t>
      </w:r>
    </w:p>
    <w:p w14:paraId="79E34E2B" w14:textId="77777777" w:rsidR="004A3DE0" w:rsidRPr="0030384B" w:rsidRDefault="004A3DE0" w:rsidP="00531DCD">
      <w:pPr>
        <w:tabs>
          <w:tab w:val="left" w:pos="709"/>
        </w:tabs>
        <w:spacing w:after="0" w:line="240" w:lineRule="auto"/>
        <w:ind w:left="709" w:hanging="1440"/>
        <w:jc w:val="both"/>
      </w:pPr>
    </w:p>
    <w:p w14:paraId="203AB7A4" w14:textId="77777777" w:rsidR="00B323D2" w:rsidRPr="009079D5" w:rsidRDefault="004A3DE0" w:rsidP="004A3DE0">
      <w:pPr>
        <w:pStyle w:val="ListParagraph"/>
        <w:numPr>
          <w:ilvl w:val="0"/>
          <w:numId w:val="3"/>
        </w:numPr>
        <w:tabs>
          <w:tab w:val="left" w:pos="709"/>
        </w:tabs>
        <w:spacing w:after="0" w:line="240" w:lineRule="auto"/>
        <w:jc w:val="both"/>
      </w:pPr>
      <w:r w:rsidRPr="009079D5">
        <w:t>Th</w:t>
      </w:r>
      <w:r w:rsidR="00B323D2" w:rsidRPr="009079D5">
        <w:t>e</w:t>
      </w:r>
      <w:r w:rsidR="00BF2E6D" w:rsidRPr="009079D5">
        <w:t xml:space="preserve"> $5</w:t>
      </w:r>
      <w:r w:rsidRPr="009079D5">
        <w:t>,000</w:t>
      </w:r>
      <w:r w:rsidR="00BF2E6D" w:rsidRPr="009079D5">
        <w:t xml:space="preserve"> </w:t>
      </w:r>
      <w:r w:rsidR="00356CD0" w:rsidRPr="009079D5">
        <w:t>of the</w:t>
      </w:r>
      <w:r w:rsidR="00BF2E6D" w:rsidRPr="009079D5">
        <w:t xml:space="preserve"> seeding money, which </w:t>
      </w:r>
      <w:r w:rsidR="00A613A8">
        <w:t xml:space="preserve">ASDAPA </w:t>
      </w:r>
      <w:r w:rsidR="00B323D2" w:rsidRPr="009079D5">
        <w:t xml:space="preserve">had not taken up originally, </w:t>
      </w:r>
      <w:r w:rsidR="00BF2E6D" w:rsidRPr="009079D5">
        <w:t>be put to the shortfall</w:t>
      </w:r>
      <w:r w:rsidR="00B323D2" w:rsidRPr="009079D5">
        <w:t>;</w:t>
      </w:r>
    </w:p>
    <w:p w14:paraId="07A3E2E0" w14:textId="77777777" w:rsidR="00B20FF0" w:rsidRPr="009079D5" w:rsidRDefault="0030384B" w:rsidP="004A3DE0">
      <w:pPr>
        <w:pStyle w:val="ListParagraph"/>
        <w:numPr>
          <w:ilvl w:val="0"/>
          <w:numId w:val="3"/>
        </w:numPr>
        <w:tabs>
          <w:tab w:val="left" w:pos="709"/>
        </w:tabs>
        <w:spacing w:after="0" w:line="240" w:lineRule="auto"/>
        <w:jc w:val="both"/>
      </w:pPr>
      <w:r w:rsidRPr="009079D5">
        <w:t>A</w:t>
      </w:r>
      <w:r w:rsidR="00BF2E6D" w:rsidRPr="009079D5">
        <w:t xml:space="preserve"> $10</w:t>
      </w:r>
      <w:r w:rsidRPr="009079D5">
        <w:t>,000</w:t>
      </w:r>
      <w:r w:rsidR="00BF2E6D" w:rsidRPr="009079D5">
        <w:t xml:space="preserve"> loan</w:t>
      </w:r>
      <w:r w:rsidRPr="009079D5">
        <w:t xml:space="preserve"> from the National Executive</w:t>
      </w:r>
      <w:r w:rsidR="00BF2E6D" w:rsidRPr="009079D5">
        <w:t xml:space="preserve">, </w:t>
      </w:r>
      <w:r w:rsidRPr="009079D5">
        <w:t>to be</w:t>
      </w:r>
      <w:r w:rsidR="00BF2E6D" w:rsidRPr="009079D5">
        <w:t xml:space="preserve"> repa</w:t>
      </w:r>
      <w:r w:rsidRPr="009079D5">
        <w:t>id</w:t>
      </w:r>
      <w:r w:rsidR="00BF2E6D" w:rsidRPr="009079D5">
        <w:t xml:space="preserve"> in 12 months.</w:t>
      </w:r>
      <w:r w:rsidR="00B20FF0" w:rsidRPr="009079D5">
        <w:tab/>
      </w:r>
    </w:p>
    <w:p w14:paraId="35436C1D" w14:textId="77777777" w:rsidR="00B323D2" w:rsidRPr="009079D5" w:rsidRDefault="00B323D2" w:rsidP="00531DCD">
      <w:pPr>
        <w:tabs>
          <w:tab w:val="left" w:pos="709"/>
        </w:tabs>
        <w:spacing w:after="0" w:line="240" w:lineRule="auto"/>
        <w:ind w:left="709" w:hanging="1440"/>
        <w:jc w:val="both"/>
      </w:pPr>
    </w:p>
    <w:p w14:paraId="76976BF9" w14:textId="77777777" w:rsidR="00D31672" w:rsidRDefault="00B323D2" w:rsidP="00531DCD">
      <w:pPr>
        <w:tabs>
          <w:tab w:val="left" w:pos="709"/>
        </w:tabs>
        <w:spacing w:after="0" w:line="240" w:lineRule="auto"/>
        <w:ind w:left="709" w:hanging="1440"/>
        <w:jc w:val="both"/>
      </w:pPr>
      <w:r w:rsidRPr="009079D5">
        <w:tab/>
      </w:r>
      <w:r w:rsidR="00D31672" w:rsidRPr="009079D5">
        <w:t>James gave a commitment that he and Karen will stay on the ASDAPA Executive until th</w:t>
      </w:r>
      <w:r w:rsidRPr="009079D5">
        <w:t>e</w:t>
      </w:r>
      <w:r w:rsidR="00D31672" w:rsidRPr="00B323D2">
        <w:t xml:space="preserve"> debt was cleared.</w:t>
      </w:r>
    </w:p>
    <w:p w14:paraId="2A162EB0" w14:textId="77777777" w:rsidR="00A968FB" w:rsidRDefault="00A968FB" w:rsidP="00531DCD">
      <w:pPr>
        <w:tabs>
          <w:tab w:val="left" w:pos="709"/>
        </w:tabs>
        <w:spacing w:after="0" w:line="240" w:lineRule="auto"/>
        <w:ind w:left="709" w:hanging="1440"/>
        <w:jc w:val="both"/>
      </w:pPr>
    </w:p>
    <w:p w14:paraId="3009D9E6" w14:textId="77777777" w:rsidR="00A968FB" w:rsidRDefault="00A968FB" w:rsidP="00531DCD">
      <w:pPr>
        <w:tabs>
          <w:tab w:val="left" w:pos="709"/>
        </w:tabs>
        <w:spacing w:after="0" w:line="240" w:lineRule="auto"/>
        <w:ind w:left="709" w:hanging="1440"/>
        <w:jc w:val="both"/>
      </w:pPr>
      <w:r>
        <w:tab/>
        <w:t>Members of the National Executive discussed detail of the conference and conference planning with James.</w:t>
      </w:r>
    </w:p>
    <w:p w14:paraId="04F91CBB" w14:textId="77777777" w:rsidR="0002666E" w:rsidRDefault="0002666E" w:rsidP="00531DCD">
      <w:pPr>
        <w:tabs>
          <w:tab w:val="left" w:pos="709"/>
        </w:tabs>
        <w:spacing w:after="0" w:line="240" w:lineRule="auto"/>
        <w:ind w:left="709" w:hanging="1440"/>
        <w:jc w:val="both"/>
      </w:pPr>
    </w:p>
    <w:p w14:paraId="63CFF30B" w14:textId="77777777" w:rsidR="0002666E" w:rsidRDefault="0002666E" w:rsidP="00531DCD">
      <w:pPr>
        <w:tabs>
          <w:tab w:val="left" w:pos="709"/>
        </w:tabs>
        <w:spacing w:after="0" w:line="240" w:lineRule="auto"/>
        <w:ind w:left="709" w:hanging="1440"/>
        <w:jc w:val="both"/>
      </w:pPr>
      <w:r>
        <w:tab/>
        <w:t>James left the meeting.</w:t>
      </w:r>
    </w:p>
    <w:p w14:paraId="3BABE748" w14:textId="77777777" w:rsidR="0002666E" w:rsidRPr="00B323D2" w:rsidRDefault="0002666E" w:rsidP="00531DCD">
      <w:pPr>
        <w:tabs>
          <w:tab w:val="left" w:pos="709"/>
        </w:tabs>
        <w:spacing w:after="0" w:line="240" w:lineRule="auto"/>
        <w:ind w:left="709" w:hanging="1440"/>
        <w:jc w:val="both"/>
      </w:pPr>
    </w:p>
    <w:p w14:paraId="4CD4796A" w14:textId="77777777" w:rsidR="0002666E" w:rsidRDefault="0002666E" w:rsidP="0002666E">
      <w:pPr>
        <w:tabs>
          <w:tab w:val="left" w:pos="709"/>
        </w:tabs>
        <w:spacing w:after="0" w:line="240" w:lineRule="auto"/>
        <w:ind w:left="1440" w:hanging="1440"/>
        <w:jc w:val="both"/>
      </w:pPr>
      <w:r>
        <w:rPr>
          <w:b/>
        </w:rPr>
        <w:tab/>
        <w:t>Motion:</w:t>
      </w:r>
    </w:p>
    <w:p w14:paraId="0E42C38F" w14:textId="77777777" w:rsidR="0002666E" w:rsidRDefault="0002666E" w:rsidP="0002666E">
      <w:pPr>
        <w:tabs>
          <w:tab w:val="left" w:pos="709"/>
        </w:tabs>
        <w:spacing w:after="0" w:line="240" w:lineRule="auto"/>
        <w:ind w:left="709" w:hanging="1440"/>
        <w:jc w:val="both"/>
      </w:pPr>
      <w:r>
        <w:tab/>
        <w:t>That the meeting move into committee</w:t>
      </w:r>
      <w:r w:rsidR="00C970D8">
        <w:t xml:space="preserve"> to discuss how NASDAP can help to fund the conference shortfall</w:t>
      </w:r>
      <w:r>
        <w:t>.</w:t>
      </w:r>
    </w:p>
    <w:p w14:paraId="3254F594" w14:textId="77777777" w:rsidR="0002666E" w:rsidRPr="00846C0C" w:rsidRDefault="0002666E" w:rsidP="0002666E">
      <w:pPr>
        <w:tabs>
          <w:tab w:val="left" w:pos="709"/>
        </w:tabs>
        <w:spacing w:after="0" w:line="240" w:lineRule="auto"/>
        <w:ind w:left="709" w:hanging="1440"/>
        <w:jc w:val="right"/>
        <w:rPr>
          <w:i/>
        </w:rPr>
      </w:pPr>
      <w:r>
        <w:rPr>
          <w:i/>
        </w:rPr>
        <w:t>Chair / Taylor - Carried</w:t>
      </w:r>
    </w:p>
    <w:p w14:paraId="005E0430" w14:textId="77777777" w:rsidR="00CF5DAF" w:rsidRDefault="00CF5DAF" w:rsidP="00531DCD">
      <w:pPr>
        <w:tabs>
          <w:tab w:val="left" w:pos="709"/>
        </w:tabs>
        <w:spacing w:after="0" w:line="240" w:lineRule="auto"/>
        <w:ind w:left="709" w:hanging="1440"/>
        <w:jc w:val="both"/>
      </w:pPr>
    </w:p>
    <w:p w14:paraId="31D35B9D" w14:textId="77777777" w:rsidR="007F49C7" w:rsidRDefault="007F49C7" w:rsidP="00531DCD">
      <w:pPr>
        <w:tabs>
          <w:tab w:val="left" w:pos="709"/>
        </w:tabs>
        <w:spacing w:after="0" w:line="240" w:lineRule="auto"/>
        <w:ind w:left="709" w:hanging="1440"/>
        <w:jc w:val="both"/>
      </w:pPr>
      <w:r>
        <w:tab/>
      </w:r>
      <w:r w:rsidR="00F03BE8">
        <w:t>Karen Mitchell left the meeting, and the meeting discussed the proposal from ASDAPA.</w:t>
      </w:r>
    </w:p>
    <w:p w14:paraId="146E5607" w14:textId="77777777" w:rsidR="007F49C7" w:rsidRDefault="007F49C7" w:rsidP="00531DCD">
      <w:pPr>
        <w:tabs>
          <w:tab w:val="left" w:pos="709"/>
        </w:tabs>
        <w:spacing w:after="0" w:line="240" w:lineRule="auto"/>
        <w:ind w:left="709" w:hanging="1440"/>
        <w:jc w:val="both"/>
      </w:pPr>
    </w:p>
    <w:p w14:paraId="67E7110C" w14:textId="77777777" w:rsidR="00DD028A" w:rsidRDefault="00C970D8" w:rsidP="00DD028A">
      <w:pPr>
        <w:tabs>
          <w:tab w:val="left" w:pos="709"/>
        </w:tabs>
        <w:spacing w:after="0" w:line="240" w:lineRule="auto"/>
        <w:ind w:left="1440" w:hanging="1440"/>
        <w:jc w:val="both"/>
      </w:pPr>
      <w:r>
        <w:tab/>
      </w:r>
      <w:r w:rsidR="00DD028A">
        <w:rPr>
          <w:b/>
        </w:rPr>
        <w:t>Motion:</w:t>
      </w:r>
    </w:p>
    <w:p w14:paraId="2685F6A4" w14:textId="77777777" w:rsidR="00DD028A" w:rsidRDefault="00DD028A" w:rsidP="00DD028A">
      <w:pPr>
        <w:tabs>
          <w:tab w:val="left" w:pos="709"/>
        </w:tabs>
        <w:spacing w:after="0" w:line="240" w:lineRule="auto"/>
        <w:ind w:left="709" w:hanging="1440"/>
        <w:jc w:val="both"/>
      </w:pPr>
      <w:r>
        <w:tab/>
        <w:t>That the meeting move out of committee.</w:t>
      </w:r>
    </w:p>
    <w:p w14:paraId="7C53C006" w14:textId="77777777" w:rsidR="00DD028A" w:rsidRPr="00846C0C" w:rsidRDefault="00DD028A" w:rsidP="00DD028A">
      <w:pPr>
        <w:tabs>
          <w:tab w:val="left" w:pos="709"/>
        </w:tabs>
        <w:spacing w:after="0" w:line="240" w:lineRule="auto"/>
        <w:ind w:left="709" w:hanging="1440"/>
        <w:jc w:val="right"/>
        <w:rPr>
          <w:i/>
        </w:rPr>
      </w:pPr>
      <w:r>
        <w:rPr>
          <w:i/>
        </w:rPr>
        <w:t xml:space="preserve">Taylor / </w:t>
      </w:r>
      <w:r w:rsidR="00F03BE8">
        <w:rPr>
          <w:i/>
        </w:rPr>
        <w:t xml:space="preserve">Read </w:t>
      </w:r>
      <w:r>
        <w:rPr>
          <w:i/>
        </w:rPr>
        <w:t>- Carried</w:t>
      </w:r>
    </w:p>
    <w:p w14:paraId="33FAAD34" w14:textId="77777777" w:rsidR="00C970D8" w:rsidRDefault="00F03BE8" w:rsidP="00531DCD">
      <w:pPr>
        <w:tabs>
          <w:tab w:val="left" w:pos="709"/>
        </w:tabs>
        <w:spacing w:after="0" w:line="240" w:lineRule="auto"/>
        <w:ind w:left="709" w:hanging="1440"/>
        <w:jc w:val="both"/>
      </w:pPr>
      <w:r>
        <w:tab/>
      </w:r>
      <w:r>
        <w:tab/>
      </w:r>
    </w:p>
    <w:p w14:paraId="32D363A8" w14:textId="77777777" w:rsidR="00F03BE8" w:rsidRPr="008B6829" w:rsidRDefault="008B6829" w:rsidP="00531DCD">
      <w:pPr>
        <w:tabs>
          <w:tab w:val="left" w:pos="709"/>
        </w:tabs>
        <w:spacing w:after="0" w:line="240" w:lineRule="auto"/>
        <w:ind w:left="709" w:hanging="1440"/>
        <w:jc w:val="both"/>
        <w:rPr>
          <w:b/>
        </w:rPr>
      </w:pPr>
      <w:r>
        <w:tab/>
      </w:r>
      <w:r>
        <w:rPr>
          <w:b/>
        </w:rPr>
        <w:t>Motion:</w:t>
      </w:r>
    </w:p>
    <w:p w14:paraId="72A2ED9C" w14:textId="77777777" w:rsidR="005077DA" w:rsidRDefault="008B6829" w:rsidP="00531DCD">
      <w:pPr>
        <w:tabs>
          <w:tab w:val="left" w:pos="709"/>
        </w:tabs>
        <w:spacing w:after="0" w:line="240" w:lineRule="auto"/>
        <w:ind w:left="709" w:hanging="1440"/>
        <w:jc w:val="both"/>
      </w:pPr>
      <w:r>
        <w:tab/>
      </w:r>
      <w:r w:rsidR="00B23B76">
        <w:t xml:space="preserve">That </w:t>
      </w:r>
      <w:r>
        <w:t>NASDAP</w:t>
      </w:r>
      <w:r w:rsidR="00B23B76">
        <w:t xml:space="preserve"> </w:t>
      </w:r>
      <w:r>
        <w:t xml:space="preserve">(1) </w:t>
      </w:r>
      <w:r w:rsidR="00B23B76">
        <w:t>gift ASDAPA $5</w:t>
      </w:r>
      <w:r>
        <w:t>,000</w:t>
      </w:r>
      <w:r w:rsidR="00B23B76">
        <w:t xml:space="preserve">, which </w:t>
      </w:r>
      <w:r>
        <w:t>wa</w:t>
      </w:r>
      <w:r w:rsidR="00B23B76">
        <w:t xml:space="preserve">s the equivalent of the seeding money that the </w:t>
      </w:r>
      <w:r>
        <w:t xml:space="preserve">ASDAPA </w:t>
      </w:r>
      <w:r w:rsidR="00B23B76">
        <w:t xml:space="preserve">committee </w:t>
      </w:r>
      <w:r w:rsidR="00BF0158">
        <w:t xml:space="preserve">had </w:t>
      </w:r>
      <w:r w:rsidR="00B23B76">
        <w:t>chose</w:t>
      </w:r>
      <w:r w:rsidR="00BF0158">
        <w:t>n</w:t>
      </w:r>
      <w:r w:rsidR="00B23B76">
        <w:t xml:space="preserve"> not to take up prior to the conference</w:t>
      </w:r>
      <w:r w:rsidR="00BF0158">
        <w:t>;</w:t>
      </w:r>
      <w:r w:rsidR="00B23B76">
        <w:t xml:space="preserve"> </w:t>
      </w:r>
      <w:r>
        <w:t xml:space="preserve">(2) </w:t>
      </w:r>
      <w:r w:rsidR="00B23B76">
        <w:t>provide a loan of $2,500 at 6% annual</w:t>
      </w:r>
      <w:r w:rsidR="00A613A8">
        <w:t>ised</w:t>
      </w:r>
      <w:r w:rsidR="00B23B76">
        <w:t xml:space="preserve"> interest, repayable by 30 November 2016</w:t>
      </w:r>
      <w:r w:rsidR="00BF0158">
        <w:t>;</w:t>
      </w:r>
      <w:r w:rsidR="00B23B76">
        <w:t xml:space="preserve"> and </w:t>
      </w:r>
      <w:r w:rsidR="00BF0158">
        <w:t xml:space="preserve">(3) </w:t>
      </w:r>
      <w:r w:rsidR="00B23B76">
        <w:t>urge ASDAPA to communicate with Event Dynamics to extend the 6-month period to enable ASDAPA to trade out the remainder of the debt.</w:t>
      </w:r>
    </w:p>
    <w:p w14:paraId="6F8261BF" w14:textId="77777777" w:rsidR="00BF0158" w:rsidRPr="00BF0158" w:rsidRDefault="00BF0158" w:rsidP="00BF0158">
      <w:pPr>
        <w:tabs>
          <w:tab w:val="left" w:pos="709"/>
        </w:tabs>
        <w:spacing w:after="0" w:line="240" w:lineRule="auto"/>
        <w:ind w:left="709" w:hanging="1440"/>
        <w:jc w:val="right"/>
        <w:rPr>
          <w:i/>
        </w:rPr>
      </w:pPr>
      <w:r w:rsidRPr="00BF0158">
        <w:rPr>
          <w:i/>
        </w:rPr>
        <w:t>Taylor / Howlett - Carried</w:t>
      </w:r>
    </w:p>
    <w:p w14:paraId="77ECC1C3" w14:textId="77777777" w:rsidR="00B23B76" w:rsidRDefault="00B23B76" w:rsidP="00531DCD">
      <w:pPr>
        <w:tabs>
          <w:tab w:val="left" w:pos="709"/>
        </w:tabs>
        <w:spacing w:after="0" w:line="240" w:lineRule="auto"/>
        <w:ind w:left="709" w:hanging="1440"/>
        <w:jc w:val="both"/>
      </w:pPr>
    </w:p>
    <w:p w14:paraId="50D24CE6" w14:textId="77777777" w:rsidR="00B23B76" w:rsidRDefault="00BF0158" w:rsidP="00531DCD">
      <w:pPr>
        <w:tabs>
          <w:tab w:val="left" w:pos="709"/>
        </w:tabs>
        <w:spacing w:after="0" w:line="240" w:lineRule="auto"/>
        <w:ind w:left="709" w:hanging="1440"/>
        <w:jc w:val="both"/>
      </w:pPr>
      <w:r>
        <w:tab/>
      </w:r>
      <w:r w:rsidR="00B23B76">
        <w:t>Annette Taylor will pay the $5,000 to Event Dynamics immediately. NASDAP will wait to hear back from James about his negotiations with Event Dynamics before paying the $2,500.</w:t>
      </w:r>
    </w:p>
    <w:p w14:paraId="2EDD0586" w14:textId="77777777" w:rsidR="00A613A8" w:rsidRPr="00A613A8" w:rsidRDefault="00A613A8" w:rsidP="00A613A8">
      <w:pPr>
        <w:tabs>
          <w:tab w:val="left" w:pos="709"/>
        </w:tabs>
        <w:spacing w:after="0" w:line="240" w:lineRule="auto"/>
        <w:ind w:left="709" w:hanging="1440"/>
        <w:jc w:val="right"/>
        <w:rPr>
          <w:b/>
        </w:rPr>
      </w:pPr>
      <w:r w:rsidRPr="00A613A8">
        <w:rPr>
          <w:b/>
        </w:rPr>
        <w:t>Action: Annette Taylor</w:t>
      </w:r>
    </w:p>
    <w:p w14:paraId="7029A3B8" w14:textId="77777777" w:rsidR="00B23B76" w:rsidRPr="00A613A8" w:rsidRDefault="00B23B76" w:rsidP="00A613A8">
      <w:pPr>
        <w:tabs>
          <w:tab w:val="left" w:pos="709"/>
        </w:tabs>
        <w:spacing w:after="0" w:line="240" w:lineRule="auto"/>
        <w:ind w:left="709" w:hanging="1440"/>
        <w:jc w:val="right"/>
        <w:rPr>
          <w:i/>
        </w:rPr>
      </w:pPr>
    </w:p>
    <w:p w14:paraId="087AB2F9" w14:textId="77777777" w:rsidR="00B23B76" w:rsidRDefault="008E45E5" w:rsidP="00531DCD">
      <w:pPr>
        <w:tabs>
          <w:tab w:val="left" w:pos="709"/>
        </w:tabs>
        <w:spacing w:after="0" w:line="240" w:lineRule="auto"/>
        <w:ind w:left="709" w:hanging="1440"/>
        <w:jc w:val="both"/>
      </w:pPr>
      <w:r>
        <w:tab/>
      </w:r>
      <w:r w:rsidR="00B23B76">
        <w:t>James Clarke and Karen Mitchell rejoined the meeting.</w:t>
      </w:r>
    </w:p>
    <w:p w14:paraId="6630A7F0" w14:textId="77777777" w:rsidR="00B23B76" w:rsidRDefault="00B23B76" w:rsidP="00531DCD">
      <w:pPr>
        <w:tabs>
          <w:tab w:val="left" w:pos="709"/>
        </w:tabs>
        <w:spacing w:after="0" w:line="240" w:lineRule="auto"/>
        <w:ind w:left="709" w:hanging="1440"/>
        <w:jc w:val="both"/>
      </w:pPr>
    </w:p>
    <w:p w14:paraId="73A785D7" w14:textId="77777777" w:rsidR="00B23B76" w:rsidRDefault="008E45E5" w:rsidP="00531DCD">
      <w:pPr>
        <w:tabs>
          <w:tab w:val="left" w:pos="709"/>
        </w:tabs>
        <w:spacing w:after="0" w:line="240" w:lineRule="auto"/>
        <w:ind w:left="709" w:hanging="1440"/>
        <w:jc w:val="both"/>
      </w:pPr>
      <w:r>
        <w:tab/>
      </w:r>
      <w:r w:rsidR="00B23B76">
        <w:t xml:space="preserve">The Chair </w:t>
      </w:r>
      <w:r w:rsidR="00020B1A">
        <w:t>thanked James for coming to the meeting</w:t>
      </w:r>
      <w:r>
        <w:t>,</w:t>
      </w:r>
      <w:r w:rsidR="00020B1A">
        <w:t xml:space="preserve"> presenting his report</w:t>
      </w:r>
      <w:r w:rsidR="00A613A8">
        <w:t>,</w:t>
      </w:r>
      <w:r w:rsidR="00020B1A">
        <w:t xml:space="preserve"> and answering questions. He said that the NASDAP Executive was keen to support ASDAPA, but was also mindful of its commitment to the full national body to fulfil its goals for 2016 such as the Study Tour. They could not afford to put that in jeopardy.</w:t>
      </w:r>
      <w:r w:rsidR="00B23B76">
        <w:t xml:space="preserve"> </w:t>
      </w:r>
      <w:r w:rsidR="002F35ED">
        <w:t>The Chair relayed the content of the motion to James.</w:t>
      </w:r>
    </w:p>
    <w:p w14:paraId="7CC67945" w14:textId="77777777" w:rsidR="00C41938" w:rsidRDefault="00C41938" w:rsidP="00531DCD">
      <w:pPr>
        <w:tabs>
          <w:tab w:val="left" w:pos="709"/>
        </w:tabs>
        <w:spacing w:after="0" w:line="240" w:lineRule="auto"/>
        <w:ind w:left="709" w:hanging="1440"/>
        <w:jc w:val="both"/>
      </w:pPr>
    </w:p>
    <w:p w14:paraId="6527491F" w14:textId="77777777" w:rsidR="00C41938" w:rsidRDefault="00C41938" w:rsidP="00531DCD">
      <w:pPr>
        <w:tabs>
          <w:tab w:val="left" w:pos="709"/>
        </w:tabs>
        <w:spacing w:after="0" w:line="240" w:lineRule="auto"/>
        <w:ind w:left="709" w:hanging="1440"/>
        <w:jc w:val="both"/>
      </w:pPr>
      <w:r>
        <w:tab/>
        <w:t>James said he will take that offer back to the ASDAPA Executive and weigh it up against any other options it might have. He asked that the $5,000 be paid into the ASDAPA account.</w:t>
      </w:r>
    </w:p>
    <w:p w14:paraId="2F2D0A3F" w14:textId="77777777" w:rsidR="00C41938" w:rsidRDefault="00C41938" w:rsidP="00531DCD">
      <w:pPr>
        <w:tabs>
          <w:tab w:val="left" w:pos="709"/>
        </w:tabs>
        <w:spacing w:after="0" w:line="240" w:lineRule="auto"/>
        <w:ind w:left="709" w:hanging="1440"/>
        <w:jc w:val="both"/>
      </w:pPr>
    </w:p>
    <w:p w14:paraId="6DEEE083" w14:textId="77777777" w:rsidR="00C41938" w:rsidRDefault="00C41938" w:rsidP="00531DCD">
      <w:pPr>
        <w:tabs>
          <w:tab w:val="left" w:pos="709"/>
        </w:tabs>
        <w:spacing w:after="0" w:line="240" w:lineRule="auto"/>
        <w:ind w:left="709" w:hanging="1440"/>
        <w:jc w:val="both"/>
      </w:pPr>
      <w:r>
        <w:tab/>
        <w:t>James Clarke left the meeting.</w:t>
      </w:r>
    </w:p>
    <w:p w14:paraId="0027E254" w14:textId="77777777" w:rsidR="003E7971" w:rsidRDefault="003E7971" w:rsidP="00531DCD">
      <w:pPr>
        <w:tabs>
          <w:tab w:val="left" w:pos="709"/>
        </w:tabs>
        <w:spacing w:after="0" w:line="240" w:lineRule="auto"/>
        <w:ind w:left="709" w:hanging="1440"/>
        <w:jc w:val="both"/>
      </w:pPr>
    </w:p>
    <w:p w14:paraId="152250D0" w14:textId="77777777" w:rsidR="003E7971" w:rsidRDefault="003E7971" w:rsidP="00531DCD">
      <w:pPr>
        <w:tabs>
          <w:tab w:val="left" w:pos="709"/>
        </w:tabs>
        <w:spacing w:after="0" w:line="240" w:lineRule="auto"/>
        <w:ind w:left="709" w:hanging="1440"/>
        <w:jc w:val="both"/>
      </w:pPr>
      <w:r>
        <w:tab/>
        <w:t>Stella Bond suggested that associations running a national conference needed their seeding money in the year before the conference in order to meet costs associated with conference planning.</w:t>
      </w:r>
    </w:p>
    <w:p w14:paraId="6082FA0D" w14:textId="77777777" w:rsidR="003E7971" w:rsidRDefault="003E7971" w:rsidP="00531DCD">
      <w:pPr>
        <w:tabs>
          <w:tab w:val="left" w:pos="709"/>
        </w:tabs>
        <w:spacing w:after="0" w:line="240" w:lineRule="auto"/>
        <w:ind w:left="709" w:hanging="1440"/>
        <w:jc w:val="both"/>
      </w:pPr>
    </w:p>
    <w:p w14:paraId="1BBFBFAA" w14:textId="77777777" w:rsidR="009D2A94" w:rsidRDefault="003E7971" w:rsidP="009D2A94">
      <w:pPr>
        <w:tabs>
          <w:tab w:val="left" w:pos="709"/>
        </w:tabs>
        <w:spacing w:after="0" w:line="240" w:lineRule="auto"/>
        <w:ind w:left="1440" w:hanging="1440"/>
        <w:jc w:val="both"/>
      </w:pPr>
      <w:r>
        <w:tab/>
      </w:r>
      <w:r w:rsidR="009D2A94">
        <w:rPr>
          <w:b/>
        </w:rPr>
        <w:t>Motion:</w:t>
      </w:r>
    </w:p>
    <w:p w14:paraId="26289AE0" w14:textId="77777777" w:rsidR="009D2A94" w:rsidRDefault="009D2A94" w:rsidP="009D2A94">
      <w:pPr>
        <w:tabs>
          <w:tab w:val="left" w:pos="709"/>
        </w:tabs>
        <w:spacing w:after="0" w:line="240" w:lineRule="auto"/>
        <w:ind w:left="709" w:hanging="1440"/>
        <w:jc w:val="both"/>
      </w:pPr>
      <w:r>
        <w:tab/>
        <w:t>That</w:t>
      </w:r>
      <w:r w:rsidR="00465BC2">
        <w:t xml:space="preserve"> from 2016 the seeding money for the biennial national conference be available in the year before the conference</w:t>
      </w:r>
      <w:r>
        <w:t>.</w:t>
      </w:r>
    </w:p>
    <w:p w14:paraId="7ECA4D1A" w14:textId="77777777" w:rsidR="009D2A94" w:rsidRPr="00846C0C" w:rsidRDefault="009D2A94" w:rsidP="009D2A94">
      <w:pPr>
        <w:tabs>
          <w:tab w:val="left" w:pos="709"/>
        </w:tabs>
        <w:spacing w:after="0" w:line="240" w:lineRule="auto"/>
        <w:ind w:left="709" w:hanging="1440"/>
        <w:jc w:val="right"/>
        <w:rPr>
          <w:i/>
        </w:rPr>
      </w:pPr>
      <w:r>
        <w:rPr>
          <w:i/>
        </w:rPr>
        <w:t>Taylor / Mitchell - Carried</w:t>
      </w:r>
    </w:p>
    <w:p w14:paraId="31FCD475" w14:textId="77777777" w:rsidR="007F49C7" w:rsidRDefault="007F49C7" w:rsidP="00531DCD">
      <w:pPr>
        <w:tabs>
          <w:tab w:val="left" w:pos="709"/>
        </w:tabs>
        <w:spacing w:after="0" w:line="240" w:lineRule="auto"/>
        <w:ind w:left="709" w:hanging="1440"/>
        <w:jc w:val="both"/>
      </w:pPr>
    </w:p>
    <w:p w14:paraId="4B6F69A4" w14:textId="77777777" w:rsidR="00F25F59" w:rsidRPr="00F25F59" w:rsidRDefault="00F25F59" w:rsidP="00F25F59">
      <w:pPr>
        <w:tabs>
          <w:tab w:val="left" w:pos="709"/>
        </w:tabs>
        <w:spacing w:after="0" w:line="240" w:lineRule="auto"/>
        <w:ind w:left="1440" w:hanging="1440"/>
        <w:jc w:val="both"/>
        <w:rPr>
          <w:b/>
        </w:rPr>
      </w:pPr>
      <w:r>
        <w:rPr>
          <w:b/>
        </w:rPr>
        <w:t>9.</w:t>
      </w:r>
      <w:r>
        <w:rPr>
          <w:b/>
        </w:rPr>
        <w:tab/>
        <w:t>REGIONAL LEARNING TOUR – UPDATE</w:t>
      </w:r>
    </w:p>
    <w:p w14:paraId="0C3489F4" w14:textId="77777777" w:rsidR="00F25F59" w:rsidRPr="00F25F59" w:rsidRDefault="00F25F59" w:rsidP="00531DCD">
      <w:pPr>
        <w:tabs>
          <w:tab w:val="left" w:pos="709"/>
        </w:tabs>
        <w:spacing w:after="0" w:line="240" w:lineRule="auto"/>
        <w:ind w:left="709" w:hanging="1440"/>
        <w:jc w:val="both"/>
      </w:pPr>
    </w:p>
    <w:p w14:paraId="569D1328" w14:textId="77777777" w:rsidR="005E07F6" w:rsidRDefault="00F25F59" w:rsidP="00531DCD">
      <w:pPr>
        <w:tabs>
          <w:tab w:val="left" w:pos="709"/>
        </w:tabs>
        <w:spacing w:after="0" w:line="240" w:lineRule="auto"/>
        <w:ind w:left="709" w:hanging="1440"/>
        <w:jc w:val="both"/>
      </w:pPr>
      <w:r>
        <w:tab/>
      </w:r>
      <w:r w:rsidR="00BA03E7">
        <w:t>Karen</w:t>
      </w:r>
      <w:r w:rsidR="00BB5B32">
        <w:t xml:space="preserve"> Mitchell said she was liaising with</w:t>
      </w:r>
      <w:r w:rsidR="00BA03E7">
        <w:t xml:space="preserve"> Elizabeth Craker from CORE </w:t>
      </w:r>
      <w:r w:rsidR="005E07F6">
        <w:t>Education on arrangements for the Learning Tour.</w:t>
      </w:r>
    </w:p>
    <w:p w14:paraId="62F4C43D" w14:textId="77777777" w:rsidR="005E07F6" w:rsidRDefault="005E07F6" w:rsidP="00531DCD">
      <w:pPr>
        <w:tabs>
          <w:tab w:val="left" w:pos="709"/>
        </w:tabs>
        <w:spacing w:after="0" w:line="240" w:lineRule="auto"/>
        <w:ind w:left="709" w:hanging="1440"/>
        <w:jc w:val="both"/>
      </w:pPr>
    </w:p>
    <w:p w14:paraId="631948C7" w14:textId="77777777" w:rsidR="00996AA4" w:rsidRDefault="005E07F6" w:rsidP="00531DCD">
      <w:pPr>
        <w:tabs>
          <w:tab w:val="left" w:pos="709"/>
        </w:tabs>
        <w:spacing w:after="0" w:line="240" w:lineRule="auto"/>
        <w:ind w:left="709" w:hanging="1440"/>
        <w:jc w:val="both"/>
      </w:pPr>
      <w:r>
        <w:tab/>
        <w:t xml:space="preserve">The </w:t>
      </w:r>
      <w:r w:rsidR="00996AA4">
        <w:t>Chair</w:t>
      </w:r>
      <w:r>
        <w:t xml:space="preserve"> </w:t>
      </w:r>
      <w:r w:rsidR="0036087A">
        <w:t>advised to</w:t>
      </w:r>
      <w:r w:rsidR="004A718A">
        <w:t xml:space="preserve"> get the tour advertised to networks soon so that expressions </w:t>
      </w:r>
      <w:r w:rsidR="00996AA4">
        <w:t xml:space="preserve">of interest </w:t>
      </w:r>
      <w:r w:rsidR="004A718A">
        <w:t>come</w:t>
      </w:r>
      <w:r w:rsidR="00996AA4">
        <w:t xml:space="preserve"> in this term </w:t>
      </w:r>
      <w:r w:rsidR="0036087A">
        <w:t>and</w:t>
      </w:r>
      <w:r w:rsidR="00996AA4">
        <w:t xml:space="preserve"> participants are </w:t>
      </w:r>
      <w:r w:rsidR="0036087A">
        <w:t xml:space="preserve">known </w:t>
      </w:r>
      <w:r w:rsidR="00996AA4">
        <w:t xml:space="preserve">early </w:t>
      </w:r>
      <w:r w:rsidR="00A613A8">
        <w:t xml:space="preserve">in </w:t>
      </w:r>
      <w:r w:rsidR="00996AA4">
        <w:t>term 2</w:t>
      </w:r>
      <w:r w:rsidR="0036087A">
        <w:t xml:space="preserve">. </w:t>
      </w:r>
    </w:p>
    <w:p w14:paraId="5C09D45B" w14:textId="77777777" w:rsidR="00C41A72" w:rsidRDefault="00C41A72" w:rsidP="00531DCD">
      <w:pPr>
        <w:tabs>
          <w:tab w:val="left" w:pos="709"/>
        </w:tabs>
        <w:spacing w:after="0" w:line="240" w:lineRule="auto"/>
        <w:ind w:left="709" w:hanging="1440"/>
        <w:jc w:val="both"/>
      </w:pPr>
    </w:p>
    <w:p w14:paraId="00248DA4" w14:textId="77777777" w:rsidR="00C41A72" w:rsidRDefault="00C41A72" w:rsidP="00531DCD">
      <w:pPr>
        <w:tabs>
          <w:tab w:val="left" w:pos="709"/>
        </w:tabs>
        <w:spacing w:after="0" w:line="240" w:lineRule="auto"/>
        <w:ind w:left="709" w:hanging="1440"/>
        <w:jc w:val="both"/>
      </w:pPr>
      <w:r>
        <w:tab/>
        <w:t>The Chair said that there had been talk about NASDAP taking over some of the administration of the Learning Tour so as to reduce costs.</w:t>
      </w:r>
    </w:p>
    <w:p w14:paraId="155A733E" w14:textId="77777777" w:rsidR="00C41A72" w:rsidRDefault="00C41A72" w:rsidP="00531DCD">
      <w:pPr>
        <w:tabs>
          <w:tab w:val="left" w:pos="709"/>
        </w:tabs>
        <w:spacing w:after="0" w:line="240" w:lineRule="auto"/>
        <w:ind w:left="709" w:hanging="1440"/>
        <w:jc w:val="both"/>
      </w:pPr>
    </w:p>
    <w:p w14:paraId="4A03E0E0" w14:textId="77777777" w:rsidR="00C41A72" w:rsidRDefault="00C41A72" w:rsidP="00531DCD">
      <w:pPr>
        <w:tabs>
          <w:tab w:val="left" w:pos="709"/>
        </w:tabs>
        <w:spacing w:after="0" w:line="240" w:lineRule="auto"/>
        <w:ind w:left="709" w:hanging="1440"/>
        <w:jc w:val="both"/>
      </w:pPr>
      <w:r>
        <w:tab/>
      </w:r>
      <w:r w:rsidR="0029280F">
        <w:t xml:space="preserve">The Executive discussed whether the participant fee should be increased. Annette said she would </w:t>
      </w:r>
      <w:r w:rsidR="00CB7F41">
        <w:t>do some budget scenarios for discussion.</w:t>
      </w:r>
    </w:p>
    <w:p w14:paraId="11D6C0EF" w14:textId="77777777" w:rsidR="00CB7F41" w:rsidRDefault="00CB7F41" w:rsidP="00CB7F41">
      <w:pPr>
        <w:tabs>
          <w:tab w:val="left" w:pos="709"/>
        </w:tabs>
        <w:spacing w:after="0" w:line="240" w:lineRule="auto"/>
        <w:ind w:left="709" w:hanging="1440"/>
        <w:jc w:val="right"/>
      </w:pPr>
      <w:r w:rsidRPr="00CB7F41">
        <w:rPr>
          <w:b/>
        </w:rPr>
        <w:t>Action: Annette Taylor</w:t>
      </w:r>
    </w:p>
    <w:p w14:paraId="76B4486B" w14:textId="77777777" w:rsidR="00CB7F41" w:rsidRDefault="00CB7F41" w:rsidP="00CB7F41">
      <w:pPr>
        <w:tabs>
          <w:tab w:val="left" w:pos="709"/>
        </w:tabs>
        <w:spacing w:after="0" w:line="240" w:lineRule="auto"/>
        <w:ind w:left="709" w:hanging="1440"/>
        <w:jc w:val="both"/>
      </w:pPr>
    </w:p>
    <w:p w14:paraId="7D4B2887" w14:textId="77777777" w:rsidR="00CB7F41" w:rsidRPr="00A61F2A" w:rsidRDefault="00A61F2A" w:rsidP="00A61F2A">
      <w:pPr>
        <w:tabs>
          <w:tab w:val="left" w:pos="709"/>
        </w:tabs>
        <w:spacing w:after="0" w:line="240" w:lineRule="auto"/>
        <w:ind w:left="1440" w:hanging="1440"/>
        <w:jc w:val="both"/>
        <w:rPr>
          <w:b/>
        </w:rPr>
      </w:pPr>
      <w:r>
        <w:rPr>
          <w:b/>
        </w:rPr>
        <w:t>10.</w:t>
      </w:r>
      <w:r>
        <w:rPr>
          <w:b/>
        </w:rPr>
        <w:tab/>
        <w:t>WEBSITE</w:t>
      </w:r>
    </w:p>
    <w:p w14:paraId="475EC664" w14:textId="77777777" w:rsidR="00A61F2A" w:rsidRDefault="00A61F2A" w:rsidP="00CB7F41">
      <w:pPr>
        <w:tabs>
          <w:tab w:val="left" w:pos="709"/>
        </w:tabs>
        <w:spacing w:after="0" w:line="240" w:lineRule="auto"/>
        <w:ind w:left="709" w:hanging="1440"/>
        <w:jc w:val="both"/>
      </w:pPr>
    </w:p>
    <w:p w14:paraId="19EDD434" w14:textId="77777777" w:rsidR="00A61F2A" w:rsidRDefault="00A61F2A" w:rsidP="00CB7F41">
      <w:pPr>
        <w:tabs>
          <w:tab w:val="left" w:pos="709"/>
        </w:tabs>
        <w:spacing w:after="0" w:line="240" w:lineRule="auto"/>
        <w:ind w:left="709" w:hanging="1440"/>
        <w:jc w:val="both"/>
      </w:pPr>
      <w:r>
        <w:tab/>
      </w:r>
      <w:r w:rsidR="00362C3D">
        <w:t>The Chair said he will talk to Sheldon to see if the website can be made more user-friendly</w:t>
      </w:r>
      <w:r w:rsidR="008F1F4B">
        <w:t>,</w:t>
      </w:r>
      <w:r w:rsidR="0077567A">
        <w:t xml:space="preserve"> and about website statistics</w:t>
      </w:r>
      <w:r w:rsidR="00362C3D">
        <w:t>.</w:t>
      </w:r>
    </w:p>
    <w:p w14:paraId="53F29B9E" w14:textId="77777777" w:rsidR="0077567A" w:rsidRPr="00E22B28" w:rsidRDefault="0077567A" w:rsidP="00E22B28">
      <w:pPr>
        <w:tabs>
          <w:tab w:val="left" w:pos="709"/>
        </w:tabs>
        <w:spacing w:after="0" w:line="240" w:lineRule="auto"/>
        <w:ind w:left="709" w:hanging="1440"/>
        <w:jc w:val="right"/>
        <w:rPr>
          <w:b/>
        </w:rPr>
      </w:pPr>
      <w:r w:rsidRPr="00E22B28">
        <w:rPr>
          <w:b/>
        </w:rPr>
        <w:t>Action: Chair</w:t>
      </w:r>
    </w:p>
    <w:p w14:paraId="1D48D63D" w14:textId="77777777" w:rsidR="00F96F67" w:rsidRDefault="00F96F67" w:rsidP="00CB7F41">
      <w:pPr>
        <w:tabs>
          <w:tab w:val="left" w:pos="709"/>
        </w:tabs>
        <w:spacing w:after="0" w:line="240" w:lineRule="auto"/>
        <w:ind w:left="709" w:hanging="1440"/>
        <w:jc w:val="both"/>
      </w:pPr>
    </w:p>
    <w:p w14:paraId="0E4FB3D6" w14:textId="77777777" w:rsidR="00F96F67" w:rsidRDefault="00F96F67" w:rsidP="00CB7F41">
      <w:pPr>
        <w:tabs>
          <w:tab w:val="left" w:pos="709"/>
        </w:tabs>
        <w:spacing w:after="0" w:line="240" w:lineRule="auto"/>
        <w:ind w:left="709" w:hanging="1440"/>
        <w:jc w:val="both"/>
      </w:pPr>
      <w:r>
        <w:tab/>
        <w:t>A link to the Prime Minister’s Education Excellence Award</w:t>
      </w:r>
      <w:r w:rsidR="00CD4047">
        <w:t>s</w:t>
      </w:r>
      <w:r>
        <w:t xml:space="preserve"> had been put on the website.</w:t>
      </w:r>
    </w:p>
    <w:p w14:paraId="22B2CBC5" w14:textId="77777777" w:rsidR="0060746A" w:rsidRDefault="0060746A" w:rsidP="00CB7F41">
      <w:pPr>
        <w:tabs>
          <w:tab w:val="left" w:pos="709"/>
        </w:tabs>
        <w:spacing w:after="0" w:line="240" w:lineRule="auto"/>
        <w:ind w:left="709" w:hanging="1440"/>
        <w:jc w:val="both"/>
      </w:pPr>
    </w:p>
    <w:p w14:paraId="404012CB" w14:textId="77777777" w:rsidR="0060746A" w:rsidRPr="0060746A" w:rsidRDefault="0060746A" w:rsidP="0060746A">
      <w:pPr>
        <w:tabs>
          <w:tab w:val="left" w:pos="709"/>
        </w:tabs>
        <w:spacing w:after="0" w:line="240" w:lineRule="auto"/>
        <w:ind w:left="1440" w:hanging="1440"/>
        <w:jc w:val="both"/>
        <w:rPr>
          <w:b/>
        </w:rPr>
      </w:pPr>
      <w:r>
        <w:rPr>
          <w:b/>
        </w:rPr>
        <w:t>11.</w:t>
      </w:r>
      <w:r>
        <w:rPr>
          <w:b/>
        </w:rPr>
        <w:tab/>
        <w:t>REGIONAL REPORTS</w:t>
      </w:r>
    </w:p>
    <w:p w14:paraId="751DC17F" w14:textId="77777777" w:rsidR="0060746A" w:rsidRDefault="0060746A" w:rsidP="00CB7F41">
      <w:pPr>
        <w:tabs>
          <w:tab w:val="left" w:pos="709"/>
        </w:tabs>
        <w:spacing w:after="0" w:line="240" w:lineRule="auto"/>
        <w:ind w:left="709" w:hanging="1440"/>
        <w:jc w:val="both"/>
      </w:pPr>
    </w:p>
    <w:p w14:paraId="1195177B" w14:textId="77777777" w:rsidR="00ED56B8" w:rsidRDefault="0060746A" w:rsidP="00CB7F41">
      <w:pPr>
        <w:tabs>
          <w:tab w:val="left" w:pos="709"/>
        </w:tabs>
        <w:spacing w:after="0" w:line="240" w:lineRule="auto"/>
        <w:ind w:left="709" w:hanging="1440"/>
        <w:jc w:val="both"/>
      </w:pPr>
      <w:r>
        <w:rPr>
          <w:b/>
        </w:rPr>
        <w:t xml:space="preserve"> </w:t>
      </w:r>
      <w:r w:rsidR="0019658B">
        <w:rPr>
          <w:b/>
        </w:rPr>
        <w:tab/>
      </w:r>
      <w:r w:rsidR="0019658B">
        <w:t>Regional reports were tabled and discussed.</w:t>
      </w:r>
      <w:r w:rsidR="00ED56B8">
        <w:t xml:space="preserve"> Any reports still outstanding should be emailed through.</w:t>
      </w:r>
    </w:p>
    <w:p w14:paraId="1FB2845B" w14:textId="77777777" w:rsidR="00ED56B8" w:rsidRDefault="00ED56B8" w:rsidP="00CB7F41">
      <w:pPr>
        <w:tabs>
          <w:tab w:val="left" w:pos="709"/>
        </w:tabs>
        <w:spacing w:after="0" w:line="240" w:lineRule="auto"/>
        <w:ind w:left="709" w:hanging="1440"/>
        <w:jc w:val="both"/>
      </w:pPr>
    </w:p>
    <w:p w14:paraId="1E8C5327" w14:textId="77777777" w:rsidR="00EE3C65" w:rsidRPr="00EE3C65" w:rsidRDefault="00EE3C65" w:rsidP="00EE3C65">
      <w:pPr>
        <w:tabs>
          <w:tab w:val="left" w:pos="709"/>
        </w:tabs>
        <w:spacing w:after="0" w:line="240" w:lineRule="auto"/>
        <w:ind w:left="1440" w:hanging="1440"/>
        <w:jc w:val="both"/>
        <w:rPr>
          <w:b/>
        </w:rPr>
      </w:pPr>
      <w:r>
        <w:rPr>
          <w:b/>
        </w:rPr>
        <w:t>12.</w:t>
      </w:r>
      <w:r>
        <w:rPr>
          <w:b/>
        </w:rPr>
        <w:tab/>
        <w:t xml:space="preserve">PRIME MINISTER’S </w:t>
      </w:r>
      <w:r w:rsidR="00CD4047">
        <w:rPr>
          <w:b/>
        </w:rPr>
        <w:t xml:space="preserve">EDUCATION </w:t>
      </w:r>
      <w:r>
        <w:rPr>
          <w:b/>
        </w:rPr>
        <w:t>EXCELLENCE AWARD</w:t>
      </w:r>
      <w:r w:rsidR="00CD4047">
        <w:rPr>
          <w:b/>
        </w:rPr>
        <w:t>S</w:t>
      </w:r>
      <w:r w:rsidR="00CD4047">
        <w:rPr>
          <w:b/>
        </w:rPr>
        <w:tab/>
      </w:r>
    </w:p>
    <w:p w14:paraId="085ECC93" w14:textId="77777777" w:rsidR="00EE3C65" w:rsidRDefault="00EE3C65" w:rsidP="00CB7F41">
      <w:pPr>
        <w:tabs>
          <w:tab w:val="left" w:pos="709"/>
        </w:tabs>
        <w:spacing w:after="0" w:line="240" w:lineRule="auto"/>
        <w:ind w:left="709" w:hanging="1440"/>
        <w:jc w:val="both"/>
      </w:pPr>
    </w:p>
    <w:p w14:paraId="37DAC8DE" w14:textId="77777777" w:rsidR="00525A20" w:rsidRDefault="00EE3C65" w:rsidP="00CB7F41">
      <w:pPr>
        <w:tabs>
          <w:tab w:val="left" w:pos="709"/>
        </w:tabs>
        <w:spacing w:after="0" w:line="240" w:lineRule="auto"/>
        <w:ind w:left="709" w:hanging="1440"/>
        <w:jc w:val="both"/>
      </w:pPr>
      <w:r>
        <w:tab/>
        <w:t>The Chair welcomed Charlotte Hughes-Joh</w:t>
      </w:r>
      <w:r w:rsidR="00525A20">
        <w:t>nson to the meeting. She said that the awards recognised and celebrated outstanding achievements in early childhood education, primary and secondary schooling.</w:t>
      </w:r>
      <w:r w:rsidR="00D35CBD">
        <w:t xml:space="preserve"> She talked to the Executive about promoting the awards.</w:t>
      </w:r>
    </w:p>
    <w:p w14:paraId="5F58BF98" w14:textId="77777777" w:rsidR="0015739D" w:rsidRDefault="0015739D" w:rsidP="00CB7F41">
      <w:pPr>
        <w:tabs>
          <w:tab w:val="left" w:pos="709"/>
        </w:tabs>
        <w:spacing w:after="0" w:line="240" w:lineRule="auto"/>
        <w:ind w:left="709" w:hanging="1440"/>
        <w:jc w:val="both"/>
      </w:pPr>
    </w:p>
    <w:p w14:paraId="6ABB06FA" w14:textId="77777777" w:rsidR="0015739D" w:rsidRDefault="0015739D" w:rsidP="00CB7F41">
      <w:pPr>
        <w:tabs>
          <w:tab w:val="left" w:pos="709"/>
        </w:tabs>
        <w:spacing w:after="0" w:line="240" w:lineRule="auto"/>
        <w:ind w:left="709" w:hanging="1440"/>
        <w:jc w:val="both"/>
      </w:pPr>
      <w:r>
        <w:tab/>
        <w:t>Charlotte left the meeting.</w:t>
      </w:r>
    </w:p>
    <w:p w14:paraId="2407A014" w14:textId="77777777" w:rsidR="002B6B17" w:rsidRDefault="002B6B17" w:rsidP="00CB7F41">
      <w:pPr>
        <w:tabs>
          <w:tab w:val="left" w:pos="709"/>
        </w:tabs>
        <w:spacing w:after="0" w:line="240" w:lineRule="auto"/>
        <w:ind w:left="709" w:hanging="1440"/>
        <w:jc w:val="both"/>
      </w:pPr>
    </w:p>
    <w:p w14:paraId="5394F163" w14:textId="77777777" w:rsidR="002B6B17" w:rsidRPr="002B6B17" w:rsidRDefault="002B6B17" w:rsidP="002B6B17">
      <w:pPr>
        <w:tabs>
          <w:tab w:val="left" w:pos="709"/>
        </w:tabs>
        <w:spacing w:after="0" w:line="240" w:lineRule="auto"/>
        <w:ind w:left="1440" w:hanging="1440"/>
        <w:jc w:val="both"/>
        <w:rPr>
          <w:b/>
        </w:rPr>
      </w:pPr>
      <w:r w:rsidRPr="002B6B17">
        <w:rPr>
          <w:b/>
        </w:rPr>
        <w:t>13.</w:t>
      </w:r>
      <w:r w:rsidRPr="002B6B17">
        <w:rPr>
          <w:b/>
        </w:rPr>
        <w:tab/>
        <w:t>PROPERTY</w:t>
      </w:r>
    </w:p>
    <w:p w14:paraId="13FD3FCE" w14:textId="77777777" w:rsidR="002B6B17" w:rsidRDefault="002B6B17" w:rsidP="00CB7F41">
      <w:pPr>
        <w:tabs>
          <w:tab w:val="left" w:pos="709"/>
        </w:tabs>
        <w:spacing w:after="0" w:line="240" w:lineRule="auto"/>
        <w:ind w:left="709" w:hanging="1440"/>
        <w:jc w:val="both"/>
      </w:pPr>
    </w:p>
    <w:p w14:paraId="75857755" w14:textId="77777777" w:rsidR="002B6B17" w:rsidRDefault="002B6B17" w:rsidP="00CB7F41">
      <w:pPr>
        <w:tabs>
          <w:tab w:val="left" w:pos="709"/>
        </w:tabs>
        <w:spacing w:after="0" w:line="240" w:lineRule="auto"/>
        <w:ind w:left="709" w:hanging="1440"/>
        <w:jc w:val="both"/>
      </w:pPr>
      <w:r>
        <w:tab/>
        <w:t>The Chair welcomed Wayne Tacon, Director Stakeholder Engagement / Infrastructure Deliver Services EIS, to the meeting.</w:t>
      </w:r>
    </w:p>
    <w:p w14:paraId="1C3FEC3F" w14:textId="77777777" w:rsidR="002B6B17" w:rsidRDefault="002B6B17" w:rsidP="00CB7F41">
      <w:pPr>
        <w:tabs>
          <w:tab w:val="left" w:pos="709"/>
        </w:tabs>
        <w:spacing w:after="0" w:line="240" w:lineRule="auto"/>
        <w:ind w:left="709" w:hanging="1440"/>
        <w:jc w:val="both"/>
      </w:pPr>
    </w:p>
    <w:p w14:paraId="5B56E3CF" w14:textId="77777777" w:rsidR="002B6B17" w:rsidRDefault="002B6B17" w:rsidP="00CB7F41">
      <w:pPr>
        <w:tabs>
          <w:tab w:val="left" w:pos="709"/>
        </w:tabs>
        <w:spacing w:after="0" w:line="240" w:lineRule="auto"/>
        <w:ind w:left="709" w:hanging="1440"/>
        <w:jc w:val="both"/>
      </w:pPr>
      <w:r>
        <w:tab/>
      </w:r>
      <w:r w:rsidR="00793C36">
        <w:t>Wayne said that he worked closely with the School Principals Reference Group, and they were very effective in getting good outcomes.</w:t>
      </w:r>
      <w:r w:rsidR="0015739D">
        <w:t xml:space="preserve"> He talked to the Executive about school property in the future.</w:t>
      </w:r>
    </w:p>
    <w:p w14:paraId="2F6E5B82" w14:textId="77777777" w:rsidR="00525A20" w:rsidRDefault="0015739D" w:rsidP="00CB7F41">
      <w:pPr>
        <w:tabs>
          <w:tab w:val="left" w:pos="709"/>
        </w:tabs>
        <w:spacing w:after="0" w:line="240" w:lineRule="auto"/>
        <w:ind w:left="709" w:hanging="1440"/>
        <w:jc w:val="both"/>
      </w:pPr>
      <w:r>
        <w:tab/>
      </w:r>
    </w:p>
    <w:p w14:paraId="37B965DD" w14:textId="77777777" w:rsidR="0015739D" w:rsidRDefault="0015739D" w:rsidP="00CB7F41">
      <w:pPr>
        <w:tabs>
          <w:tab w:val="left" w:pos="709"/>
        </w:tabs>
        <w:spacing w:after="0" w:line="240" w:lineRule="auto"/>
        <w:ind w:left="709" w:hanging="1440"/>
        <w:jc w:val="both"/>
      </w:pPr>
      <w:r>
        <w:tab/>
        <w:t>Wayne left the meeting.</w:t>
      </w:r>
    </w:p>
    <w:p w14:paraId="5E85AEBE" w14:textId="77777777" w:rsidR="00114B3D" w:rsidRDefault="00114B3D" w:rsidP="00CB7F41">
      <w:pPr>
        <w:tabs>
          <w:tab w:val="left" w:pos="709"/>
        </w:tabs>
        <w:spacing w:after="0" w:line="240" w:lineRule="auto"/>
        <w:ind w:left="709" w:hanging="1440"/>
        <w:jc w:val="both"/>
      </w:pPr>
    </w:p>
    <w:p w14:paraId="498D9899" w14:textId="77777777" w:rsidR="00114B3D" w:rsidRDefault="00114B3D" w:rsidP="00CB7F41">
      <w:pPr>
        <w:tabs>
          <w:tab w:val="left" w:pos="709"/>
        </w:tabs>
        <w:spacing w:after="0" w:line="240" w:lineRule="auto"/>
        <w:ind w:left="709" w:hanging="1440"/>
        <w:jc w:val="both"/>
      </w:pPr>
      <w:r>
        <w:tab/>
        <w:t>Annette Taylor left the meeting.</w:t>
      </w:r>
    </w:p>
    <w:p w14:paraId="5823FCCC" w14:textId="77777777" w:rsidR="0060746A" w:rsidRDefault="00525A20" w:rsidP="00CB7F41">
      <w:pPr>
        <w:tabs>
          <w:tab w:val="left" w:pos="709"/>
        </w:tabs>
        <w:spacing w:after="0" w:line="240" w:lineRule="auto"/>
        <w:ind w:left="709" w:hanging="1440"/>
        <w:jc w:val="both"/>
      </w:pPr>
      <w:r>
        <w:t xml:space="preserve"> </w:t>
      </w:r>
    </w:p>
    <w:p w14:paraId="77A6086E" w14:textId="77777777" w:rsidR="00C7583D" w:rsidRDefault="00590657" w:rsidP="00590657">
      <w:pPr>
        <w:tabs>
          <w:tab w:val="left" w:pos="709"/>
        </w:tabs>
        <w:spacing w:after="0" w:line="240" w:lineRule="auto"/>
        <w:ind w:left="1440" w:hanging="1440"/>
        <w:jc w:val="both"/>
        <w:rPr>
          <w:b/>
        </w:rPr>
      </w:pPr>
      <w:r>
        <w:rPr>
          <w:b/>
        </w:rPr>
        <w:t>14.</w:t>
      </w:r>
      <w:r w:rsidR="00C7583D">
        <w:rPr>
          <w:b/>
        </w:rPr>
        <w:tab/>
        <w:t>COMMITTEE REPORTS</w:t>
      </w:r>
      <w:r>
        <w:rPr>
          <w:b/>
        </w:rPr>
        <w:tab/>
      </w:r>
    </w:p>
    <w:p w14:paraId="379E5A80" w14:textId="77777777" w:rsidR="00C7583D" w:rsidRDefault="00C7583D" w:rsidP="00590657">
      <w:pPr>
        <w:tabs>
          <w:tab w:val="left" w:pos="709"/>
        </w:tabs>
        <w:spacing w:after="0" w:line="240" w:lineRule="auto"/>
        <w:ind w:left="1440" w:hanging="1440"/>
        <w:jc w:val="both"/>
        <w:rPr>
          <w:b/>
        </w:rPr>
      </w:pPr>
    </w:p>
    <w:p w14:paraId="5102A1C3" w14:textId="77777777" w:rsidR="00590657" w:rsidRDefault="00C7583D" w:rsidP="00590657">
      <w:pPr>
        <w:tabs>
          <w:tab w:val="left" w:pos="709"/>
        </w:tabs>
        <w:spacing w:after="0" w:line="240" w:lineRule="auto"/>
        <w:ind w:left="1440" w:hanging="1440"/>
        <w:jc w:val="both"/>
        <w:rPr>
          <w:b/>
        </w:rPr>
      </w:pPr>
      <w:r>
        <w:rPr>
          <w:b/>
        </w:rPr>
        <w:t>14.1</w:t>
      </w:r>
      <w:r>
        <w:rPr>
          <w:b/>
        </w:rPr>
        <w:tab/>
      </w:r>
      <w:r w:rsidR="00590657">
        <w:rPr>
          <w:b/>
        </w:rPr>
        <w:t>SPAC R</w:t>
      </w:r>
      <w:r>
        <w:rPr>
          <w:b/>
        </w:rPr>
        <w:t>eport</w:t>
      </w:r>
    </w:p>
    <w:p w14:paraId="6D0497B2" w14:textId="77777777" w:rsidR="00C7583D" w:rsidRDefault="00C7583D" w:rsidP="00590657">
      <w:pPr>
        <w:tabs>
          <w:tab w:val="left" w:pos="709"/>
        </w:tabs>
        <w:spacing w:after="0" w:line="240" w:lineRule="auto"/>
        <w:ind w:left="1440" w:hanging="1440"/>
        <w:jc w:val="both"/>
      </w:pPr>
      <w:r>
        <w:rPr>
          <w:b/>
        </w:rPr>
        <w:tab/>
      </w:r>
      <w:r>
        <w:t>No meeting had been held in term 4 so there was no report.</w:t>
      </w:r>
    </w:p>
    <w:p w14:paraId="643C6A0B" w14:textId="77777777" w:rsidR="00C7583D" w:rsidRDefault="00C7583D" w:rsidP="00590657">
      <w:pPr>
        <w:tabs>
          <w:tab w:val="left" w:pos="709"/>
        </w:tabs>
        <w:spacing w:after="0" w:line="240" w:lineRule="auto"/>
        <w:ind w:left="1440" w:hanging="1440"/>
        <w:jc w:val="both"/>
      </w:pPr>
    </w:p>
    <w:p w14:paraId="7CBD14DD" w14:textId="77777777" w:rsidR="00C7583D" w:rsidRDefault="00C7583D" w:rsidP="00590657">
      <w:pPr>
        <w:tabs>
          <w:tab w:val="left" w:pos="709"/>
        </w:tabs>
        <w:spacing w:after="0" w:line="240" w:lineRule="auto"/>
        <w:ind w:left="1440" w:hanging="1440"/>
        <w:jc w:val="both"/>
      </w:pPr>
      <w:r>
        <w:rPr>
          <w:b/>
        </w:rPr>
        <w:t>14.2</w:t>
      </w:r>
      <w:r>
        <w:rPr>
          <w:b/>
        </w:rPr>
        <w:tab/>
        <w:t>SQAG Report</w:t>
      </w:r>
    </w:p>
    <w:p w14:paraId="7CD65F90" w14:textId="77777777" w:rsidR="00590657" w:rsidRDefault="001D5A29" w:rsidP="001D5A29">
      <w:pPr>
        <w:tabs>
          <w:tab w:val="left" w:pos="709"/>
        </w:tabs>
        <w:spacing w:after="0" w:line="240" w:lineRule="auto"/>
        <w:ind w:left="1440" w:hanging="1440"/>
        <w:jc w:val="both"/>
      </w:pPr>
      <w:r>
        <w:tab/>
        <w:t>Stella Bond gave a verbal report covering:</w:t>
      </w:r>
    </w:p>
    <w:p w14:paraId="471D0C20" w14:textId="77777777" w:rsidR="001D5A29" w:rsidRDefault="001D5A29" w:rsidP="001D5A29">
      <w:pPr>
        <w:tabs>
          <w:tab w:val="left" w:pos="709"/>
        </w:tabs>
        <w:spacing w:after="0" w:line="240" w:lineRule="auto"/>
        <w:ind w:left="1440" w:hanging="1440"/>
        <w:jc w:val="both"/>
      </w:pPr>
    </w:p>
    <w:p w14:paraId="4067085C" w14:textId="77777777" w:rsidR="001D5A29" w:rsidRDefault="000879A7" w:rsidP="001D5A29">
      <w:pPr>
        <w:pStyle w:val="ListParagraph"/>
        <w:numPr>
          <w:ilvl w:val="0"/>
          <w:numId w:val="4"/>
        </w:numPr>
        <w:tabs>
          <w:tab w:val="left" w:pos="709"/>
        </w:tabs>
        <w:spacing w:after="0" w:line="240" w:lineRule="auto"/>
        <w:jc w:val="both"/>
      </w:pPr>
      <w:r>
        <w:t>Drivers’ licences</w:t>
      </w:r>
    </w:p>
    <w:p w14:paraId="4BB87801" w14:textId="77777777" w:rsidR="000879A7" w:rsidRDefault="000879A7" w:rsidP="001D5A29">
      <w:pPr>
        <w:pStyle w:val="ListParagraph"/>
        <w:numPr>
          <w:ilvl w:val="0"/>
          <w:numId w:val="4"/>
        </w:numPr>
        <w:tabs>
          <w:tab w:val="left" w:pos="709"/>
        </w:tabs>
        <w:spacing w:after="0" w:line="240" w:lineRule="auto"/>
        <w:jc w:val="both"/>
      </w:pPr>
      <w:r>
        <w:t>Best practice workshops – teachers are called “assessors”</w:t>
      </w:r>
    </w:p>
    <w:p w14:paraId="7EE09C3F" w14:textId="77777777" w:rsidR="000879A7" w:rsidRDefault="000879A7" w:rsidP="000879A7">
      <w:pPr>
        <w:pStyle w:val="ListParagraph"/>
        <w:numPr>
          <w:ilvl w:val="0"/>
          <w:numId w:val="4"/>
        </w:numPr>
        <w:tabs>
          <w:tab w:val="left" w:pos="709"/>
        </w:tabs>
        <w:spacing w:after="0" w:line="240" w:lineRule="auto"/>
        <w:jc w:val="both"/>
      </w:pPr>
      <w:r>
        <w:t>The Schools Relationship Manager is a key person for liaison with the school.</w:t>
      </w:r>
    </w:p>
    <w:p w14:paraId="09D70D95" w14:textId="77777777" w:rsidR="0090523A" w:rsidRDefault="0090523A" w:rsidP="000879A7">
      <w:pPr>
        <w:pStyle w:val="ListParagraph"/>
        <w:numPr>
          <w:ilvl w:val="0"/>
          <w:numId w:val="4"/>
        </w:numPr>
        <w:tabs>
          <w:tab w:val="left" w:pos="709"/>
        </w:tabs>
        <w:spacing w:after="0" w:line="240" w:lineRule="auto"/>
        <w:jc w:val="both"/>
      </w:pPr>
      <w:r>
        <w:t>Reconsideration question</w:t>
      </w:r>
    </w:p>
    <w:p w14:paraId="1A30C7CD" w14:textId="77777777" w:rsidR="00AD57D0" w:rsidRDefault="00AD57D0" w:rsidP="00AD57D0">
      <w:pPr>
        <w:tabs>
          <w:tab w:val="left" w:pos="709"/>
        </w:tabs>
        <w:spacing w:after="0" w:line="240" w:lineRule="auto"/>
        <w:jc w:val="both"/>
      </w:pPr>
    </w:p>
    <w:p w14:paraId="5C6DBF90" w14:textId="77777777" w:rsidR="002D4F31" w:rsidRDefault="002D4F31" w:rsidP="00AD57D0">
      <w:pPr>
        <w:tabs>
          <w:tab w:val="left" w:pos="709"/>
        </w:tabs>
        <w:spacing w:after="0" w:line="240" w:lineRule="auto"/>
        <w:jc w:val="both"/>
      </w:pPr>
      <w:r>
        <w:tab/>
        <w:t>She will email a written report.</w:t>
      </w:r>
    </w:p>
    <w:p w14:paraId="795AEB13" w14:textId="77777777" w:rsidR="002D4F31" w:rsidRPr="002D4F31" w:rsidRDefault="002D4F31" w:rsidP="002D4F31">
      <w:pPr>
        <w:tabs>
          <w:tab w:val="left" w:pos="709"/>
        </w:tabs>
        <w:spacing w:after="0" w:line="240" w:lineRule="auto"/>
        <w:ind w:left="709" w:hanging="1440"/>
        <w:jc w:val="right"/>
        <w:rPr>
          <w:b/>
        </w:rPr>
      </w:pPr>
      <w:r w:rsidRPr="002D4F31">
        <w:rPr>
          <w:b/>
        </w:rPr>
        <w:t>Action: Stella Bond</w:t>
      </w:r>
    </w:p>
    <w:p w14:paraId="2FF92A18" w14:textId="77777777" w:rsidR="002D4F31" w:rsidRDefault="002D4F31" w:rsidP="00AD57D0">
      <w:pPr>
        <w:tabs>
          <w:tab w:val="left" w:pos="709"/>
        </w:tabs>
        <w:spacing w:after="0" w:line="240" w:lineRule="auto"/>
        <w:jc w:val="both"/>
      </w:pPr>
    </w:p>
    <w:p w14:paraId="04D0ADAB" w14:textId="77777777" w:rsidR="00AD57D0" w:rsidRDefault="00AD57D0" w:rsidP="00AD57D0">
      <w:pPr>
        <w:tabs>
          <w:tab w:val="left" w:pos="709"/>
        </w:tabs>
        <w:spacing w:after="0" w:line="240" w:lineRule="auto"/>
        <w:jc w:val="both"/>
      </w:pPr>
      <w:r>
        <w:tab/>
        <w:t>Pip Woodward and Penny Prestidge left the meeting.</w:t>
      </w:r>
    </w:p>
    <w:p w14:paraId="54A32F85" w14:textId="77777777" w:rsidR="002D4F31" w:rsidRDefault="002D4F31" w:rsidP="00AD57D0">
      <w:pPr>
        <w:tabs>
          <w:tab w:val="left" w:pos="709"/>
        </w:tabs>
        <w:spacing w:after="0" w:line="240" w:lineRule="auto"/>
        <w:jc w:val="both"/>
      </w:pPr>
    </w:p>
    <w:p w14:paraId="1362D637" w14:textId="77777777" w:rsidR="002D4F31" w:rsidRPr="004F7A83" w:rsidRDefault="004F7A83" w:rsidP="004F7A83">
      <w:pPr>
        <w:tabs>
          <w:tab w:val="left" w:pos="709"/>
        </w:tabs>
        <w:spacing w:after="0" w:line="240" w:lineRule="auto"/>
        <w:ind w:left="1440" w:hanging="1440"/>
        <w:jc w:val="both"/>
        <w:rPr>
          <w:b/>
        </w:rPr>
      </w:pPr>
      <w:r>
        <w:rPr>
          <w:b/>
        </w:rPr>
        <w:t>15.</w:t>
      </w:r>
      <w:r>
        <w:rPr>
          <w:b/>
        </w:rPr>
        <w:tab/>
        <w:t>GENERAL BUSINESS</w:t>
      </w:r>
    </w:p>
    <w:p w14:paraId="51C0A7BD" w14:textId="77777777" w:rsidR="004F7A83" w:rsidRDefault="004F7A83" w:rsidP="00AD57D0">
      <w:pPr>
        <w:tabs>
          <w:tab w:val="left" w:pos="709"/>
        </w:tabs>
        <w:spacing w:after="0" w:line="240" w:lineRule="auto"/>
        <w:jc w:val="both"/>
      </w:pPr>
    </w:p>
    <w:p w14:paraId="66EFDA7F" w14:textId="77777777" w:rsidR="004F7A83" w:rsidRPr="00BD40A6" w:rsidRDefault="00BD40A6" w:rsidP="00AD57D0">
      <w:pPr>
        <w:tabs>
          <w:tab w:val="left" w:pos="709"/>
        </w:tabs>
        <w:spacing w:after="0" w:line="240" w:lineRule="auto"/>
        <w:jc w:val="both"/>
        <w:rPr>
          <w:b/>
        </w:rPr>
      </w:pPr>
      <w:r>
        <w:rPr>
          <w:b/>
        </w:rPr>
        <w:t>15.1</w:t>
      </w:r>
      <w:r>
        <w:rPr>
          <w:b/>
        </w:rPr>
        <w:tab/>
      </w:r>
      <w:r w:rsidR="00FD6573">
        <w:rPr>
          <w:b/>
        </w:rPr>
        <w:t>Chargeables</w:t>
      </w:r>
    </w:p>
    <w:p w14:paraId="1A9E1600" w14:textId="77777777" w:rsidR="004F7A83" w:rsidRDefault="00FD6573" w:rsidP="00D6193C">
      <w:pPr>
        <w:tabs>
          <w:tab w:val="left" w:pos="709"/>
        </w:tabs>
        <w:spacing w:after="0" w:line="240" w:lineRule="auto"/>
        <w:ind w:left="709" w:hanging="709"/>
        <w:jc w:val="both"/>
      </w:pPr>
      <w:r>
        <w:tab/>
      </w:r>
      <w:r w:rsidR="007024D6">
        <w:t>Karen Mitchell</w:t>
      </w:r>
      <w:r w:rsidR="00D6193C">
        <w:t xml:space="preserve"> said she would like to explore what</w:t>
      </w:r>
      <w:r w:rsidR="007024D6">
        <w:t xml:space="preserve"> the ministry interpret</w:t>
      </w:r>
      <w:r w:rsidR="008F1F4B">
        <w:t>ed</w:t>
      </w:r>
      <w:r w:rsidR="007024D6">
        <w:t xml:space="preserve"> as a chargeable. </w:t>
      </w:r>
      <w:r w:rsidR="00D6193C">
        <w:t xml:space="preserve">The Executive felt that </w:t>
      </w:r>
      <w:r w:rsidR="003F108D">
        <w:t xml:space="preserve">around the </w:t>
      </w:r>
      <w:r w:rsidR="008F1F4B">
        <w:t>country there</w:t>
      </w:r>
      <w:r w:rsidR="00D6193C">
        <w:t xml:space="preserve"> were differences in practice, which could be an equity issue.</w:t>
      </w:r>
    </w:p>
    <w:p w14:paraId="3DBECC00" w14:textId="77777777" w:rsidR="00AD25BF" w:rsidRDefault="00AD25BF" w:rsidP="00AD57D0">
      <w:pPr>
        <w:tabs>
          <w:tab w:val="left" w:pos="709"/>
        </w:tabs>
        <w:spacing w:after="0" w:line="240" w:lineRule="auto"/>
        <w:jc w:val="both"/>
      </w:pPr>
    </w:p>
    <w:p w14:paraId="5BA4F936" w14:textId="77777777" w:rsidR="00AD25BF" w:rsidRDefault="00AD25BF" w:rsidP="00AD57D0">
      <w:pPr>
        <w:tabs>
          <w:tab w:val="left" w:pos="709"/>
        </w:tabs>
        <w:spacing w:after="0" w:line="240" w:lineRule="auto"/>
        <w:jc w:val="both"/>
      </w:pPr>
      <w:r>
        <w:rPr>
          <w:b/>
        </w:rPr>
        <w:t>16.</w:t>
      </w:r>
      <w:r>
        <w:rPr>
          <w:b/>
        </w:rPr>
        <w:tab/>
        <w:t>NEXT MEETING</w:t>
      </w:r>
    </w:p>
    <w:p w14:paraId="62F964F5" w14:textId="77777777" w:rsidR="00AD25BF" w:rsidRDefault="00AD25BF" w:rsidP="00AD57D0">
      <w:pPr>
        <w:tabs>
          <w:tab w:val="left" w:pos="709"/>
        </w:tabs>
        <w:spacing w:after="0" w:line="240" w:lineRule="auto"/>
        <w:jc w:val="both"/>
      </w:pPr>
    </w:p>
    <w:p w14:paraId="14A2EAC4" w14:textId="77777777" w:rsidR="00AD25BF" w:rsidRPr="00AD25BF" w:rsidRDefault="00AD25BF" w:rsidP="00AD57D0">
      <w:pPr>
        <w:tabs>
          <w:tab w:val="left" w:pos="709"/>
        </w:tabs>
        <w:spacing w:after="0" w:line="240" w:lineRule="auto"/>
        <w:jc w:val="both"/>
      </w:pPr>
      <w:r>
        <w:tab/>
        <w:t xml:space="preserve">The next meeting will be held on 10 June 2016 in Wellington. </w:t>
      </w:r>
    </w:p>
    <w:p w14:paraId="491519EC" w14:textId="77777777" w:rsidR="00AD25BF" w:rsidRDefault="00AD25BF" w:rsidP="00AD57D0">
      <w:pPr>
        <w:tabs>
          <w:tab w:val="left" w:pos="709"/>
        </w:tabs>
        <w:spacing w:after="0" w:line="240" w:lineRule="auto"/>
        <w:jc w:val="both"/>
      </w:pPr>
    </w:p>
    <w:p w14:paraId="49905FD4" w14:textId="77777777" w:rsidR="00AD25BF" w:rsidRDefault="00AD25BF" w:rsidP="00AD57D0">
      <w:pPr>
        <w:tabs>
          <w:tab w:val="left" w:pos="709"/>
        </w:tabs>
        <w:spacing w:after="0" w:line="240" w:lineRule="auto"/>
        <w:jc w:val="both"/>
      </w:pPr>
      <w:r>
        <w:t>The meeting concluded at 3.11 p.m.</w:t>
      </w:r>
    </w:p>
    <w:p w14:paraId="42B933D6" w14:textId="77777777" w:rsidR="00AD25BF" w:rsidRDefault="00AD25BF" w:rsidP="00AD57D0">
      <w:pPr>
        <w:tabs>
          <w:tab w:val="left" w:pos="709"/>
        </w:tabs>
        <w:spacing w:after="0" w:line="240" w:lineRule="auto"/>
        <w:jc w:val="both"/>
      </w:pPr>
    </w:p>
    <w:p w14:paraId="56068131" w14:textId="77777777" w:rsidR="00AD25BF" w:rsidRDefault="00AD25BF" w:rsidP="00AD57D0">
      <w:pPr>
        <w:tabs>
          <w:tab w:val="left" w:pos="709"/>
        </w:tabs>
        <w:spacing w:after="0" w:line="240" w:lineRule="auto"/>
        <w:jc w:val="both"/>
      </w:pPr>
      <w:r>
        <w:t>Minutes confirmed as a true and correct record:</w:t>
      </w:r>
    </w:p>
    <w:p w14:paraId="52971695" w14:textId="77777777" w:rsidR="00AD25BF" w:rsidRDefault="00AD25BF" w:rsidP="00AD57D0">
      <w:pPr>
        <w:tabs>
          <w:tab w:val="left" w:pos="709"/>
        </w:tabs>
        <w:spacing w:after="0" w:line="240" w:lineRule="auto"/>
        <w:jc w:val="both"/>
      </w:pPr>
    </w:p>
    <w:p w14:paraId="094A2D8C" w14:textId="77777777" w:rsidR="00AD25BF" w:rsidRDefault="00AD25BF" w:rsidP="00AD57D0">
      <w:pPr>
        <w:tabs>
          <w:tab w:val="left" w:pos="709"/>
        </w:tabs>
        <w:spacing w:after="0" w:line="240" w:lineRule="auto"/>
        <w:jc w:val="both"/>
      </w:pPr>
      <w:r>
        <w:t>______________________________________________</w:t>
      </w:r>
      <w:r>
        <w:tab/>
      </w:r>
      <w:r>
        <w:tab/>
        <w:t>______________________</w:t>
      </w:r>
    </w:p>
    <w:p w14:paraId="7DC1F80C" w14:textId="77777777" w:rsidR="00AD25BF" w:rsidRDefault="00AD25BF" w:rsidP="00AD57D0">
      <w:pPr>
        <w:tabs>
          <w:tab w:val="left" w:pos="709"/>
        </w:tabs>
        <w:spacing w:after="0" w:line="240" w:lineRule="auto"/>
        <w:jc w:val="both"/>
      </w:pPr>
    </w:p>
    <w:p w14:paraId="1555DA4D" w14:textId="77777777" w:rsidR="00012CD3" w:rsidRPr="004F7A83" w:rsidRDefault="00AD25BF" w:rsidP="00AD57D0">
      <w:pPr>
        <w:tabs>
          <w:tab w:val="left" w:pos="709"/>
        </w:tabs>
        <w:spacing w:after="0" w:line="240" w:lineRule="auto"/>
        <w:jc w:val="both"/>
      </w:pPr>
      <w:r>
        <w:t>(Chair)</w:t>
      </w:r>
      <w:r>
        <w:tab/>
      </w:r>
      <w:r>
        <w:tab/>
      </w:r>
      <w:r>
        <w:tab/>
      </w:r>
      <w:r>
        <w:tab/>
      </w:r>
      <w:r>
        <w:tab/>
      </w:r>
      <w:r>
        <w:tab/>
      </w:r>
      <w:r>
        <w:tab/>
      </w:r>
      <w:r>
        <w:tab/>
      </w:r>
      <w:r>
        <w:tab/>
      </w:r>
      <w:r>
        <w:tab/>
        <w:t>(Date)</w:t>
      </w:r>
    </w:p>
    <w:sectPr w:rsidR="00012CD3" w:rsidRPr="004F7A8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22EDF" w14:textId="77777777" w:rsidR="00B01CE6" w:rsidRDefault="00B01CE6" w:rsidP="0067629E">
      <w:pPr>
        <w:spacing w:after="0" w:line="240" w:lineRule="auto"/>
      </w:pPr>
      <w:r>
        <w:separator/>
      </w:r>
    </w:p>
  </w:endnote>
  <w:endnote w:type="continuationSeparator" w:id="0">
    <w:p w14:paraId="3E4D32EF" w14:textId="77777777" w:rsidR="00B01CE6" w:rsidRDefault="00B01CE6" w:rsidP="00676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569096"/>
      <w:docPartObj>
        <w:docPartGallery w:val="Page Numbers (Bottom of Page)"/>
        <w:docPartUnique/>
      </w:docPartObj>
    </w:sdtPr>
    <w:sdtEndPr>
      <w:rPr>
        <w:noProof/>
      </w:rPr>
    </w:sdtEndPr>
    <w:sdtContent>
      <w:p w14:paraId="6A5A1DA7" w14:textId="6FE727E2" w:rsidR="0067629E" w:rsidRDefault="0067629E">
        <w:pPr>
          <w:pStyle w:val="Footer"/>
          <w:jc w:val="right"/>
        </w:pPr>
        <w:r>
          <w:fldChar w:fldCharType="begin"/>
        </w:r>
        <w:r>
          <w:instrText xml:space="preserve"> PAGE   \* MERGEFORMAT </w:instrText>
        </w:r>
        <w:r>
          <w:fldChar w:fldCharType="separate"/>
        </w:r>
        <w:r w:rsidR="00175F72">
          <w:rPr>
            <w:noProof/>
          </w:rPr>
          <w:t>5</w:t>
        </w:r>
        <w:r>
          <w:rPr>
            <w:noProof/>
          </w:rPr>
          <w:fldChar w:fldCharType="end"/>
        </w:r>
      </w:p>
    </w:sdtContent>
  </w:sdt>
  <w:p w14:paraId="1E308861" w14:textId="77777777" w:rsidR="0067629E" w:rsidRDefault="00676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46BDB" w14:textId="77777777" w:rsidR="00B01CE6" w:rsidRDefault="00B01CE6" w:rsidP="0067629E">
      <w:pPr>
        <w:spacing w:after="0" w:line="240" w:lineRule="auto"/>
      </w:pPr>
      <w:r>
        <w:separator/>
      </w:r>
    </w:p>
  </w:footnote>
  <w:footnote w:type="continuationSeparator" w:id="0">
    <w:p w14:paraId="16D11A6B" w14:textId="77777777" w:rsidR="00B01CE6" w:rsidRDefault="00B01CE6" w:rsidP="006762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2075C"/>
    <w:multiLevelType w:val="hybridMultilevel"/>
    <w:tmpl w:val="0E2AA832"/>
    <w:lvl w:ilvl="0" w:tplc="14090001">
      <w:start w:val="1"/>
      <w:numFmt w:val="bullet"/>
      <w:lvlText w:val=""/>
      <w:lvlJc w:val="left"/>
      <w:pPr>
        <w:ind w:left="1069" w:hanging="360"/>
      </w:pPr>
      <w:rPr>
        <w:rFonts w:ascii="Symbol" w:hAnsi="Symbol"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1" w15:restartNumberingAfterBreak="0">
    <w:nsid w:val="20407CDD"/>
    <w:multiLevelType w:val="hybridMultilevel"/>
    <w:tmpl w:val="10FE2198"/>
    <w:lvl w:ilvl="0" w:tplc="14090001">
      <w:start w:val="1"/>
      <w:numFmt w:val="bullet"/>
      <w:lvlText w:val=""/>
      <w:lvlJc w:val="left"/>
      <w:pPr>
        <w:ind w:left="1069" w:hanging="360"/>
      </w:pPr>
      <w:rPr>
        <w:rFonts w:ascii="Symbol" w:hAnsi="Symbol"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2" w15:restartNumberingAfterBreak="0">
    <w:nsid w:val="24656FFF"/>
    <w:multiLevelType w:val="hybridMultilevel"/>
    <w:tmpl w:val="C0BEF2FA"/>
    <w:lvl w:ilvl="0" w:tplc="14090001">
      <w:start w:val="1"/>
      <w:numFmt w:val="bullet"/>
      <w:lvlText w:val=""/>
      <w:lvlJc w:val="left"/>
      <w:pPr>
        <w:ind w:left="1069" w:hanging="360"/>
      </w:pPr>
      <w:rPr>
        <w:rFonts w:ascii="Symbol" w:hAnsi="Symbol"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3" w15:restartNumberingAfterBreak="0">
    <w:nsid w:val="34F54B80"/>
    <w:multiLevelType w:val="hybridMultilevel"/>
    <w:tmpl w:val="58F4F128"/>
    <w:lvl w:ilvl="0" w:tplc="14090001">
      <w:start w:val="1"/>
      <w:numFmt w:val="bullet"/>
      <w:lvlText w:val=""/>
      <w:lvlJc w:val="left"/>
      <w:pPr>
        <w:ind w:left="1069" w:hanging="360"/>
      </w:pPr>
      <w:rPr>
        <w:rFonts w:ascii="Symbol" w:hAnsi="Symbol"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FF1"/>
    <w:rsid w:val="00012CD3"/>
    <w:rsid w:val="00014D43"/>
    <w:rsid w:val="00020B1A"/>
    <w:rsid w:val="0002666E"/>
    <w:rsid w:val="000879A7"/>
    <w:rsid w:val="000A160D"/>
    <w:rsid w:val="000C04B8"/>
    <w:rsid w:val="00114B3D"/>
    <w:rsid w:val="0012579B"/>
    <w:rsid w:val="0015739D"/>
    <w:rsid w:val="00175F72"/>
    <w:rsid w:val="00176942"/>
    <w:rsid w:val="0019658B"/>
    <w:rsid w:val="001A0723"/>
    <w:rsid w:val="001B357D"/>
    <w:rsid w:val="001D5A29"/>
    <w:rsid w:val="00207DEA"/>
    <w:rsid w:val="00211B04"/>
    <w:rsid w:val="002460B8"/>
    <w:rsid w:val="0029280F"/>
    <w:rsid w:val="002B2361"/>
    <w:rsid w:val="002B6B17"/>
    <w:rsid w:val="002C2C4C"/>
    <w:rsid w:val="002D3C35"/>
    <w:rsid w:val="002D4F31"/>
    <w:rsid w:val="002F35ED"/>
    <w:rsid w:val="0030384B"/>
    <w:rsid w:val="00324435"/>
    <w:rsid w:val="0035138F"/>
    <w:rsid w:val="00356CD0"/>
    <w:rsid w:val="0036087A"/>
    <w:rsid w:val="00362C3D"/>
    <w:rsid w:val="003A73AA"/>
    <w:rsid w:val="003B2C23"/>
    <w:rsid w:val="003B3B34"/>
    <w:rsid w:val="003E7971"/>
    <w:rsid w:val="003F108D"/>
    <w:rsid w:val="0044241E"/>
    <w:rsid w:val="00443C64"/>
    <w:rsid w:val="00453DFA"/>
    <w:rsid w:val="00465BC2"/>
    <w:rsid w:val="00482872"/>
    <w:rsid w:val="004A3DE0"/>
    <w:rsid w:val="004A58F9"/>
    <w:rsid w:val="004A718A"/>
    <w:rsid w:val="004C6A25"/>
    <w:rsid w:val="004F7A83"/>
    <w:rsid w:val="0050144E"/>
    <w:rsid w:val="005077DA"/>
    <w:rsid w:val="00525A20"/>
    <w:rsid w:val="00531DCD"/>
    <w:rsid w:val="005649B7"/>
    <w:rsid w:val="00575354"/>
    <w:rsid w:val="00590657"/>
    <w:rsid w:val="005D4F0F"/>
    <w:rsid w:val="005D5288"/>
    <w:rsid w:val="005E07F6"/>
    <w:rsid w:val="005F7513"/>
    <w:rsid w:val="0060746A"/>
    <w:rsid w:val="0065668F"/>
    <w:rsid w:val="0067629E"/>
    <w:rsid w:val="007024D6"/>
    <w:rsid w:val="007459CA"/>
    <w:rsid w:val="0077567A"/>
    <w:rsid w:val="00777A19"/>
    <w:rsid w:val="00793C36"/>
    <w:rsid w:val="007A145F"/>
    <w:rsid w:val="007B6919"/>
    <w:rsid w:val="007F3B5E"/>
    <w:rsid w:val="007F49C7"/>
    <w:rsid w:val="008452DC"/>
    <w:rsid w:val="00846C0C"/>
    <w:rsid w:val="008561C1"/>
    <w:rsid w:val="008633C8"/>
    <w:rsid w:val="0088298F"/>
    <w:rsid w:val="008B6829"/>
    <w:rsid w:val="008E45E5"/>
    <w:rsid w:val="008F1F4B"/>
    <w:rsid w:val="0090523A"/>
    <w:rsid w:val="009079D5"/>
    <w:rsid w:val="00923074"/>
    <w:rsid w:val="0093541B"/>
    <w:rsid w:val="009536BE"/>
    <w:rsid w:val="0096446B"/>
    <w:rsid w:val="00996AA4"/>
    <w:rsid w:val="009D2A94"/>
    <w:rsid w:val="009E311F"/>
    <w:rsid w:val="00A24A1A"/>
    <w:rsid w:val="00A37BFA"/>
    <w:rsid w:val="00A46323"/>
    <w:rsid w:val="00A613A8"/>
    <w:rsid w:val="00A61F2A"/>
    <w:rsid w:val="00A852A1"/>
    <w:rsid w:val="00A968FB"/>
    <w:rsid w:val="00AB00C7"/>
    <w:rsid w:val="00AC43A8"/>
    <w:rsid w:val="00AD17CE"/>
    <w:rsid w:val="00AD25BF"/>
    <w:rsid w:val="00AD57D0"/>
    <w:rsid w:val="00B01CE6"/>
    <w:rsid w:val="00B101C0"/>
    <w:rsid w:val="00B119FB"/>
    <w:rsid w:val="00B148EA"/>
    <w:rsid w:val="00B20FF0"/>
    <w:rsid w:val="00B23B76"/>
    <w:rsid w:val="00B323D2"/>
    <w:rsid w:val="00B446AF"/>
    <w:rsid w:val="00B65F92"/>
    <w:rsid w:val="00B912CD"/>
    <w:rsid w:val="00BA03E7"/>
    <w:rsid w:val="00BA365C"/>
    <w:rsid w:val="00BB5B32"/>
    <w:rsid w:val="00BD40A6"/>
    <w:rsid w:val="00BF0158"/>
    <w:rsid w:val="00BF2E6D"/>
    <w:rsid w:val="00C00838"/>
    <w:rsid w:val="00C3772A"/>
    <w:rsid w:val="00C41938"/>
    <w:rsid w:val="00C41A72"/>
    <w:rsid w:val="00C65EA3"/>
    <w:rsid w:val="00C7583D"/>
    <w:rsid w:val="00C970D8"/>
    <w:rsid w:val="00C97751"/>
    <w:rsid w:val="00CA1CB7"/>
    <w:rsid w:val="00CB7F41"/>
    <w:rsid w:val="00CD4047"/>
    <w:rsid w:val="00CE4311"/>
    <w:rsid w:val="00CF5DAF"/>
    <w:rsid w:val="00D05201"/>
    <w:rsid w:val="00D31672"/>
    <w:rsid w:val="00D35CBD"/>
    <w:rsid w:val="00D57A38"/>
    <w:rsid w:val="00D6193C"/>
    <w:rsid w:val="00D95729"/>
    <w:rsid w:val="00DB571D"/>
    <w:rsid w:val="00DB5DEB"/>
    <w:rsid w:val="00DD028A"/>
    <w:rsid w:val="00DD1361"/>
    <w:rsid w:val="00DD6D88"/>
    <w:rsid w:val="00DE5CA1"/>
    <w:rsid w:val="00E22B28"/>
    <w:rsid w:val="00E53EDF"/>
    <w:rsid w:val="00E54DB9"/>
    <w:rsid w:val="00E6454E"/>
    <w:rsid w:val="00EA5A9B"/>
    <w:rsid w:val="00EA6F2F"/>
    <w:rsid w:val="00EC6C0A"/>
    <w:rsid w:val="00ED4E56"/>
    <w:rsid w:val="00ED56B8"/>
    <w:rsid w:val="00EE3C65"/>
    <w:rsid w:val="00F03BE8"/>
    <w:rsid w:val="00F20692"/>
    <w:rsid w:val="00F25F59"/>
    <w:rsid w:val="00F35ECC"/>
    <w:rsid w:val="00F51F12"/>
    <w:rsid w:val="00F83FF1"/>
    <w:rsid w:val="00F96F67"/>
    <w:rsid w:val="00FD65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85BDD"/>
  <w15:docId w15:val="{1A5CC06C-D996-4D38-B036-5A04A6977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2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29E"/>
  </w:style>
  <w:style w:type="paragraph" w:styleId="Footer">
    <w:name w:val="footer"/>
    <w:basedOn w:val="Normal"/>
    <w:link w:val="FooterChar"/>
    <w:uiPriority w:val="99"/>
    <w:unhideWhenUsed/>
    <w:rsid w:val="006762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29E"/>
  </w:style>
  <w:style w:type="paragraph" w:styleId="ListParagraph">
    <w:name w:val="List Paragraph"/>
    <w:basedOn w:val="Normal"/>
    <w:uiPriority w:val="34"/>
    <w:qFormat/>
    <w:rsid w:val="00DB5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1469</Words>
  <Characters>8377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Campbell Howlett</cp:lastModifiedBy>
  <cp:revision>2</cp:revision>
  <dcterms:created xsi:type="dcterms:W3CDTF">2016-03-08T07:17:00Z</dcterms:created>
  <dcterms:modified xsi:type="dcterms:W3CDTF">2016-03-08T07:17:00Z</dcterms:modified>
</cp:coreProperties>
</file>